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176BC" w14:textId="1A3776BC" w:rsidR="00751087" w:rsidRPr="009332F8" w:rsidRDefault="00666DC4" w:rsidP="00751087">
      <w:pPr>
        <w:widowControl/>
        <w:autoSpaceDE w:val="0"/>
        <w:autoSpaceDN w:val="0"/>
        <w:adjustRightInd w:val="0"/>
        <w:spacing w:line="260" w:lineRule="atLeast"/>
        <w:rPr>
          <w:rFonts w:asciiTheme="majorHAnsi" w:eastAsiaTheme="majorHAnsi" w:hAnsiTheme="majorHAnsi" w:cs="MS UI Gothic"/>
          <w:kern w:val="0"/>
          <w:sz w:val="15"/>
          <w:szCs w:val="15"/>
          <w:u w:color="000000"/>
        </w:rPr>
      </w:pPr>
      <w:r w:rsidRPr="009332F8">
        <w:rPr>
          <w:rFonts w:asciiTheme="majorHAnsi" w:eastAsiaTheme="majorHAnsi" w:hAnsiTheme="majorHAnsi" w:cs="Tahoma" w:hint="eastAsia"/>
          <w:bCs/>
          <w:kern w:val="0"/>
          <w:sz w:val="15"/>
          <w:szCs w:val="15"/>
          <w:u w:color="000000"/>
        </w:rPr>
        <w:t>オリシロジェノミクス株式会社（東京都文京区本郷</w:t>
      </w:r>
      <w:r w:rsidRPr="009332F8">
        <w:rPr>
          <w:rFonts w:asciiTheme="majorHAnsi" w:eastAsiaTheme="majorHAnsi" w:hAnsiTheme="majorHAnsi" w:cs="Tahoma"/>
          <w:bCs/>
          <w:kern w:val="0"/>
          <w:sz w:val="15"/>
          <w:szCs w:val="15"/>
          <w:u w:color="000000"/>
        </w:rPr>
        <w:t>7-3-1</w:t>
      </w:r>
      <w:r w:rsidRPr="009332F8">
        <w:rPr>
          <w:rFonts w:asciiTheme="majorHAnsi" w:eastAsiaTheme="majorHAnsi" w:hAnsiTheme="majorHAnsi" w:cs="Tahoma" w:hint="eastAsia"/>
          <w:bCs/>
          <w:kern w:val="0"/>
          <w:sz w:val="15"/>
          <w:szCs w:val="15"/>
          <w:u w:color="000000"/>
        </w:rPr>
        <w:t>東京大学南研究棟3</w:t>
      </w:r>
      <w:r w:rsidRPr="009332F8">
        <w:rPr>
          <w:rFonts w:asciiTheme="majorHAnsi" w:eastAsiaTheme="majorHAnsi" w:hAnsiTheme="majorHAnsi" w:cs="Tahoma"/>
          <w:bCs/>
          <w:kern w:val="0"/>
          <w:sz w:val="15"/>
          <w:szCs w:val="15"/>
          <w:u w:color="000000"/>
        </w:rPr>
        <w:t>18</w:t>
      </w:r>
      <w:r w:rsidRPr="009332F8">
        <w:rPr>
          <w:rFonts w:asciiTheme="majorHAnsi" w:eastAsiaTheme="majorHAnsi" w:hAnsiTheme="majorHAnsi" w:cs="Tahoma" w:hint="eastAsia"/>
          <w:bCs/>
          <w:kern w:val="0"/>
          <w:sz w:val="15"/>
          <w:szCs w:val="15"/>
          <w:u w:color="000000"/>
        </w:rPr>
        <w:t xml:space="preserve">号　</w:t>
      </w:r>
      <w:r w:rsidR="00333070" w:rsidRPr="009332F8">
        <w:rPr>
          <w:rFonts w:asciiTheme="majorHAnsi" w:eastAsiaTheme="majorHAnsi" w:hAnsiTheme="majorHAnsi" w:cs="MS UI Gothic" w:hint="eastAsia"/>
          <w:kern w:val="0"/>
          <w:sz w:val="15"/>
          <w:szCs w:val="15"/>
          <w:u w:color="000000"/>
        </w:rPr>
        <w:t>以下「甲」という）</w:t>
      </w:r>
      <w:r w:rsidR="006368CB" w:rsidRPr="009332F8">
        <w:rPr>
          <w:rFonts w:asciiTheme="majorHAnsi" w:eastAsiaTheme="majorHAnsi" w:hAnsiTheme="majorHAnsi" w:cs="MS UI Gothic" w:hint="eastAsia"/>
          <w:kern w:val="0"/>
          <w:sz w:val="15"/>
          <w:szCs w:val="15"/>
          <w:u w:color="000000"/>
        </w:rPr>
        <w:t>は</w:t>
      </w:r>
      <w:r w:rsidR="00152832">
        <w:rPr>
          <w:rFonts w:asciiTheme="majorHAnsi" w:eastAsiaTheme="majorHAnsi" w:hAnsiTheme="majorHAnsi" w:cs="MS UI Gothic" w:hint="eastAsia"/>
          <w:kern w:val="0"/>
          <w:sz w:val="15"/>
          <w:szCs w:val="15"/>
          <w:u w:color="000000"/>
        </w:rPr>
        <w:t>、本販売契約約款</w:t>
      </w:r>
      <w:r w:rsidR="00AF4374">
        <w:rPr>
          <w:rFonts w:asciiTheme="majorHAnsi" w:eastAsiaTheme="majorHAnsi" w:hAnsiTheme="majorHAnsi" w:cs="MS UI Gothic" w:hint="eastAsia"/>
          <w:kern w:val="0"/>
          <w:sz w:val="15"/>
          <w:szCs w:val="15"/>
          <w:u w:color="000000"/>
        </w:rPr>
        <w:t>（以下「本契約」という。）</w:t>
      </w:r>
      <w:r w:rsidR="00152832">
        <w:rPr>
          <w:rFonts w:asciiTheme="majorHAnsi" w:eastAsiaTheme="majorHAnsi" w:hAnsiTheme="majorHAnsi" w:cs="MS UI Gothic" w:hint="eastAsia"/>
          <w:kern w:val="0"/>
          <w:sz w:val="15"/>
          <w:szCs w:val="15"/>
          <w:u w:color="000000"/>
        </w:rPr>
        <w:t>により、</w:t>
      </w:r>
      <w:r w:rsidR="00CD35CC" w:rsidRPr="009332F8">
        <w:rPr>
          <w:rFonts w:asciiTheme="majorHAnsi" w:eastAsiaTheme="majorHAnsi" w:hAnsiTheme="majorHAnsi" w:cs="MS UI Gothic" w:hint="eastAsia"/>
          <w:kern w:val="0"/>
          <w:sz w:val="15"/>
          <w:szCs w:val="15"/>
          <w:u w:color="000000"/>
        </w:rPr>
        <w:t>販売代理店</w:t>
      </w:r>
      <w:r w:rsidR="00333070" w:rsidRPr="009332F8">
        <w:rPr>
          <w:rFonts w:asciiTheme="majorHAnsi" w:eastAsiaTheme="majorHAnsi" w:hAnsiTheme="majorHAnsi" w:cs="MS UI Gothic" w:hint="eastAsia"/>
          <w:kern w:val="0"/>
          <w:sz w:val="15"/>
          <w:szCs w:val="15"/>
          <w:u w:color="000000"/>
        </w:rPr>
        <w:t>（以下「乙」という）</w:t>
      </w:r>
      <w:r w:rsidR="006368CB" w:rsidRPr="009332F8">
        <w:rPr>
          <w:rFonts w:asciiTheme="majorHAnsi" w:eastAsiaTheme="majorHAnsi" w:hAnsiTheme="majorHAnsi" w:cs="MS UI Gothic" w:hint="eastAsia"/>
          <w:kern w:val="0"/>
          <w:sz w:val="15"/>
          <w:szCs w:val="15"/>
          <w:u w:color="000000"/>
        </w:rPr>
        <w:t>に</w:t>
      </w:r>
      <w:r w:rsidR="00333070" w:rsidRPr="009332F8">
        <w:rPr>
          <w:rFonts w:asciiTheme="majorHAnsi" w:eastAsiaTheme="majorHAnsi" w:hAnsiTheme="majorHAnsi" w:cs="MS UI Gothic" w:hint="eastAsia"/>
          <w:kern w:val="0"/>
          <w:sz w:val="15"/>
          <w:szCs w:val="15"/>
          <w:u w:color="000000"/>
        </w:rPr>
        <w:t>、</w:t>
      </w:r>
      <w:r w:rsidR="00AC4AAA" w:rsidRPr="009332F8">
        <w:rPr>
          <w:rFonts w:asciiTheme="majorHAnsi" w:eastAsiaTheme="majorHAnsi" w:hAnsiTheme="majorHAnsi" w:cs="MS UI Gothic" w:hint="eastAsia"/>
          <w:kern w:val="0"/>
          <w:sz w:val="15"/>
          <w:szCs w:val="15"/>
          <w:u w:color="000000"/>
        </w:rPr>
        <w:t>甲</w:t>
      </w:r>
      <w:r w:rsidR="006368CB" w:rsidRPr="009332F8">
        <w:rPr>
          <w:rFonts w:asciiTheme="majorHAnsi" w:eastAsiaTheme="majorHAnsi" w:hAnsiTheme="majorHAnsi" w:cs="MS UI Gothic" w:hint="eastAsia"/>
          <w:kern w:val="0"/>
          <w:sz w:val="15"/>
          <w:szCs w:val="15"/>
          <w:u w:color="000000"/>
        </w:rPr>
        <w:t>の</w:t>
      </w:r>
      <w:r w:rsidR="00AC4AAA" w:rsidRPr="009332F8">
        <w:rPr>
          <w:rFonts w:asciiTheme="majorHAnsi" w:eastAsiaTheme="majorHAnsi" w:hAnsiTheme="majorHAnsi" w:cs="MS UI Gothic" w:hint="eastAsia"/>
          <w:kern w:val="0"/>
          <w:sz w:val="15"/>
          <w:szCs w:val="15"/>
          <w:u w:color="000000"/>
        </w:rPr>
        <w:t>商品</w:t>
      </w:r>
      <w:r w:rsidRPr="009332F8">
        <w:rPr>
          <w:rFonts w:asciiTheme="majorHAnsi" w:eastAsiaTheme="majorHAnsi" w:hAnsiTheme="majorHAnsi" w:cs="MS UI Gothic" w:hint="eastAsia"/>
          <w:kern w:val="0"/>
          <w:sz w:val="15"/>
          <w:szCs w:val="15"/>
          <w:u w:color="000000"/>
        </w:rPr>
        <w:t>（</w:t>
      </w:r>
      <w:proofErr w:type="spellStart"/>
      <w:r w:rsidRPr="009332F8">
        <w:rPr>
          <w:rFonts w:asciiTheme="majorHAnsi" w:eastAsiaTheme="majorHAnsi" w:hAnsiTheme="majorHAnsi" w:cs="MS UI Gothic"/>
          <w:kern w:val="0"/>
          <w:sz w:val="15"/>
          <w:szCs w:val="15"/>
          <w:u w:color="000000"/>
        </w:rPr>
        <w:t>OriCiro</w:t>
      </w:r>
      <w:proofErr w:type="spellEnd"/>
      <w:r w:rsidRPr="009332F8">
        <w:rPr>
          <w:rFonts w:asciiTheme="majorHAnsi" w:eastAsiaTheme="majorHAnsi" w:hAnsiTheme="majorHAnsi" w:cs="MS UI Gothic" w:hint="eastAsia"/>
          <w:kern w:val="0"/>
          <w:sz w:val="15"/>
          <w:szCs w:val="15"/>
          <w:u w:color="000000"/>
        </w:rPr>
        <w:t>®️</w:t>
      </w:r>
      <w:r w:rsidRPr="009332F8">
        <w:rPr>
          <w:rFonts w:asciiTheme="majorHAnsi" w:eastAsiaTheme="majorHAnsi" w:hAnsiTheme="majorHAnsi" w:cs="MS UI Gothic"/>
          <w:kern w:val="0"/>
          <w:sz w:val="15"/>
          <w:szCs w:val="15"/>
          <w:u w:color="000000"/>
        </w:rPr>
        <w:t xml:space="preserve">Cell free-cloning </w:t>
      </w:r>
      <w:r w:rsidRPr="009332F8">
        <w:rPr>
          <w:rFonts w:asciiTheme="majorHAnsi" w:eastAsiaTheme="majorHAnsi" w:hAnsiTheme="majorHAnsi" w:cs="MS UI Gothic" w:hint="eastAsia"/>
          <w:kern w:val="0"/>
          <w:sz w:val="15"/>
          <w:szCs w:val="15"/>
          <w:u w:color="000000"/>
        </w:rPr>
        <w:t>キット</w:t>
      </w:r>
      <w:r w:rsidR="00152832">
        <w:rPr>
          <w:rFonts w:asciiTheme="majorHAnsi" w:eastAsiaTheme="majorHAnsi" w:hAnsiTheme="majorHAnsi" w:cs="MS UI Gothic" w:hint="eastAsia"/>
          <w:kern w:val="0"/>
          <w:sz w:val="15"/>
          <w:szCs w:val="15"/>
          <w:u w:color="000000"/>
        </w:rPr>
        <w:t>及び</w:t>
      </w:r>
      <w:r w:rsidRPr="009332F8">
        <w:rPr>
          <w:rFonts w:asciiTheme="majorHAnsi" w:eastAsiaTheme="majorHAnsi" w:hAnsiTheme="majorHAnsi" w:cs="MS UI Gothic" w:hint="eastAsia"/>
          <w:kern w:val="0"/>
          <w:sz w:val="15"/>
          <w:szCs w:val="15"/>
          <w:u w:color="000000"/>
        </w:rPr>
        <w:t>関連する試薬類</w:t>
      </w:r>
      <w:r w:rsidR="006368CB" w:rsidRPr="009332F8">
        <w:rPr>
          <w:rFonts w:asciiTheme="majorHAnsi" w:eastAsiaTheme="majorHAnsi" w:hAnsiTheme="majorHAnsi" w:cs="MS UI Gothic" w:hint="eastAsia"/>
          <w:kern w:val="0"/>
          <w:sz w:val="15"/>
          <w:szCs w:val="15"/>
          <w:u w:color="000000"/>
        </w:rPr>
        <w:t xml:space="preserve">　以下「本件商品」という</w:t>
      </w:r>
      <w:r w:rsidRPr="009332F8">
        <w:rPr>
          <w:rFonts w:asciiTheme="majorHAnsi" w:eastAsiaTheme="majorHAnsi" w:hAnsiTheme="majorHAnsi" w:cs="MS UI Gothic" w:hint="eastAsia"/>
          <w:kern w:val="0"/>
          <w:sz w:val="15"/>
          <w:szCs w:val="15"/>
          <w:u w:color="000000"/>
        </w:rPr>
        <w:t>）</w:t>
      </w:r>
      <w:r w:rsidR="00FD6653">
        <w:rPr>
          <w:rFonts w:asciiTheme="majorHAnsi" w:eastAsiaTheme="majorHAnsi" w:hAnsiTheme="majorHAnsi" w:cs="MS UI Gothic" w:hint="eastAsia"/>
          <w:kern w:val="0"/>
          <w:sz w:val="15"/>
          <w:szCs w:val="15"/>
          <w:u w:color="000000"/>
        </w:rPr>
        <w:t>の</w:t>
      </w:r>
      <w:r w:rsidRPr="009332F8">
        <w:rPr>
          <w:rFonts w:asciiTheme="majorHAnsi" w:eastAsiaTheme="majorHAnsi" w:hAnsiTheme="majorHAnsi" w:cs="MS UI Gothic" w:hint="eastAsia"/>
          <w:kern w:val="0"/>
          <w:sz w:val="15"/>
          <w:szCs w:val="15"/>
          <w:u w:color="000000"/>
        </w:rPr>
        <w:t>非独占的</w:t>
      </w:r>
      <w:r w:rsidR="002A5904" w:rsidRPr="009332F8">
        <w:rPr>
          <w:rFonts w:asciiTheme="majorHAnsi" w:eastAsiaTheme="majorHAnsi" w:hAnsiTheme="majorHAnsi" w:cs="MS UI Gothic" w:hint="eastAsia"/>
          <w:kern w:val="0"/>
          <w:sz w:val="15"/>
          <w:szCs w:val="15"/>
          <w:u w:color="000000"/>
        </w:rPr>
        <w:t>販売権を与え、</w:t>
      </w:r>
      <w:r w:rsidR="00B149E3" w:rsidRPr="009332F8">
        <w:rPr>
          <w:rFonts w:asciiTheme="majorHAnsi" w:eastAsiaTheme="majorHAnsi" w:hAnsiTheme="majorHAnsi" w:cs="MS UI Gothic" w:hint="eastAsia"/>
          <w:kern w:val="0"/>
          <w:sz w:val="15"/>
          <w:szCs w:val="15"/>
          <w:u w:color="000000"/>
        </w:rPr>
        <w:t>甲・乙相互の利益の増進を図ることを目的と</w:t>
      </w:r>
      <w:r w:rsidR="00751087" w:rsidRPr="009332F8">
        <w:rPr>
          <w:rFonts w:asciiTheme="majorHAnsi" w:eastAsiaTheme="majorHAnsi" w:hAnsiTheme="majorHAnsi" w:cs="MS UI Gothic" w:hint="eastAsia"/>
          <w:kern w:val="0"/>
          <w:sz w:val="15"/>
          <w:szCs w:val="15"/>
          <w:u w:color="000000"/>
        </w:rPr>
        <w:t>する。</w:t>
      </w:r>
    </w:p>
    <w:p w14:paraId="2E9D127F" w14:textId="77777777" w:rsidR="00751087" w:rsidRPr="009332F8" w:rsidRDefault="00751087" w:rsidP="00751087">
      <w:pPr>
        <w:widowControl/>
        <w:autoSpaceDE w:val="0"/>
        <w:autoSpaceDN w:val="0"/>
        <w:adjustRightInd w:val="0"/>
        <w:spacing w:line="260" w:lineRule="atLeast"/>
        <w:rPr>
          <w:rFonts w:asciiTheme="majorHAnsi" w:eastAsiaTheme="majorHAnsi" w:hAnsiTheme="majorHAnsi" w:cs="MS UI Gothic"/>
          <w:kern w:val="0"/>
          <w:sz w:val="15"/>
          <w:szCs w:val="15"/>
          <w:u w:color="000000"/>
        </w:rPr>
      </w:pPr>
    </w:p>
    <w:p w14:paraId="13707DE6" w14:textId="5D9AA1BE" w:rsidR="002A3921" w:rsidRPr="009332F8" w:rsidRDefault="000F68B8" w:rsidP="002A3921">
      <w:pPr>
        <w:pStyle w:val="a3"/>
        <w:widowControl/>
        <w:numPr>
          <w:ilvl w:val="0"/>
          <w:numId w:val="8"/>
        </w:numPr>
        <w:autoSpaceDE w:val="0"/>
        <w:autoSpaceDN w:val="0"/>
        <w:adjustRightInd w:val="0"/>
        <w:spacing w:line="260" w:lineRule="atLeast"/>
        <w:ind w:leftChars="0"/>
        <w:rPr>
          <w:rFonts w:asciiTheme="majorHAnsi" w:eastAsiaTheme="majorHAnsi" w:hAnsiTheme="majorHAnsi" w:cs="MS UI Gothic"/>
          <w:kern w:val="0"/>
          <w:sz w:val="15"/>
          <w:szCs w:val="15"/>
        </w:rPr>
      </w:pPr>
      <w:r w:rsidRPr="009332F8">
        <w:rPr>
          <w:rFonts w:asciiTheme="majorHAnsi" w:eastAsiaTheme="majorHAnsi" w:hAnsiTheme="majorHAnsi" w:cs="MS UI Gothic" w:hint="eastAsia"/>
          <w:kern w:val="0"/>
          <w:sz w:val="15"/>
          <w:szCs w:val="15"/>
        </w:rPr>
        <w:t>（</w:t>
      </w:r>
      <w:r w:rsidR="00F4375B" w:rsidRPr="009332F8">
        <w:rPr>
          <w:rFonts w:asciiTheme="majorHAnsi" w:eastAsiaTheme="majorHAnsi" w:hAnsiTheme="majorHAnsi" w:cs="MS UI Gothic" w:hint="eastAsia"/>
          <w:kern w:val="0"/>
          <w:sz w:val="15"/>
          <w:szCs w:val="15"/>
        </w:rPr>
        <w:t>本契約の当事者</w:t>
      </w:r>
      <w:r w:rsidRPr="009332F8">
        <w:rPr>
          <w:rFonts w:asciiTheme="majorHAnsi" w:eastAsiaTheme="majorHAnsi" w:hAnsiTheme="majorHAnsi" w:cs="MS UI Gothic" w:hint="eastAsia"/>
          <w:kern w:val="0"/>
          <w:sz w:val="15"/>
          <w:szCs w:val="15"/>
        </w:rPr>
        <w:t>）</w:t>
      </w:r>
      <w:r w:rsidR="002A3921" w:rsidRPr="009332F8">
        <w:rPr>
          <w:rFonts w:asciiTheme="majorHAnsi" w:eastAsiaTheme="majorHAnsi" w:hAnsiTheme="majorHAnsi" w:cs="MS UI Gothic" w:hint="eastAsia"/>
          <w:kern w:val="0"/>
          <w:sz w:val="15"/>
          <w:szCs w:val="15"/>
        </w:rPr>
        <w:t xml:space="preserve"> </w:t>
      </w:r>
    </w:p>
    <w:p w14:paraId="479B2549" w14:textId="5CD2CE41" w:rsidR="000809B0" w:rsidRPr="009332F8" w:rsidRDefault="000809B0" w:rsidP="000809B0">
      <w:pPr>
        <w:pStyle w:val="a3"/>
        <w:widowControl/>
        <w:numPr>
          <w:ilvl w:val="0"/>
          <w:numId w:val="13"/>
        </w:numPr>
        <w:autoSpaceDE w:val="0"/>
        <w:autoSpaceDN w:val="0"/>
        <w:adjustRightInd w:val="0"/>
        <w:spacing w:line="260" w:lineRule="atLeast"/>
        <w:ind w:leftChars="0"/>
        <w:rPr>
          <w:rFonts w:asciiTheme="majorHAnsi" w:eastAsiaTheme="majorHAnsi" w:hAnsiTheme="majorHAnsi" w:cs="MS UI Gothic"/>
          <w:kern w:val="0"/>
          <w:sz w:val="15"/>
          <w:szCs w:val="15"/>
          <w:u w:color="000000"/>
        </w:rPr>
      </w:pPr>
      <w:r w:rsidRPr="009332F8">
        <w:rPr>
          <w:rFonts w:asciiTheme="majorHAnsi" w:eastAsiaTheme="majorHAnsi" w:hAnsiTheme="majorHAnsi" w:cs="MS UI Gothic" w:hint="eastAsia"/>
          <w:kern w:val="0"/>
          <w:sz w:val="15"/>
          <w:szCs w:val="15"/>
          <w:u w:color="000000"/>
        </w:rPr>
        <w:t>甲は</w:t>
      </w:r>
      <w:r w:rsidR="00643E1E" w:rsidRPr="009332F8">
        <w:rPr>
          <w:rFonts w:asciiTheme="majorHAnsi" w:eastAsiaTheme="majorHAnsi" w:hAnsiTheme="majorHAnsi" w:cs="MS UI Gothic" w:hint="eastAsia"/>
          <w:kern w:val="0"/>
          <w:sz w:val="15"/>
          <w:szCs w:val="15"/>
          <w:u w:color="000000"/>
        </w:rPr>
        <w:t>、本件商品の開発</w:t>
      </w:r>
      <w:r w:rsidR="00B149E3" w:rsidRPr="009332F8">
        <w:rPr>
          <w:rFonts w:asciiTheme="majorHAnsi" w:eastAsiaTheme="majorHAnsi" w:hAnsiTheme="majorHAnsi" w:cs="MS UI Gothic" w:hint="eastAsia"/>
          <w:kern w:val="0"/>
          <w:sz w:val="15"/>
          <w:szCs w:val="15"/>
          <w:u w:color="000000"/>
        </w:rPr>
        <w:t>・</w:t>
      </w:r>
      <w:r w:rsidR="00643E1E" w:rsidRPr="009332F8">
        <w:rPr>
          <w:rFonts w:asciiTheme="majorHAnsi" w:eastAsiaTheme="majorHAnsi" w:hAnsiTheme="majorHAnsi" w:cs="MS UI Gothic" w:hint="eastAsia"/>
          <w:kern w:val="0"/>
          <w:sz w:val="15"/>
          <w:szCs w:val="15"/>
          <w:u w:color="000000"/>
        </w:rPr>
        <w:t>製造</w:t>
      </w:r>
      <w:r w:rsidR="00152832">
        <w:rPr>
          <w:rFonts w:asciiTheme="majorHAnsi" w:eastAsiaTheme="majorHAnsi" w:hAnsiTheme="majorHAnsi" w:cs="MS UI Gothic" w:hint="eastAsia"/>
          <w:kern w:val="0"/>
          <w:sz w:val="15"/>
          <w:szCs w:val="15"/>
          <w:u w:color="000000"/>
        </w:rPr>
        <w:t>及び</w:t>
      </w:r>
      <w:r w:rsidR="00666DC4" w:rsidRPr="009332F8">
        <w:rPr>
          <w:rFonts w:asciiTheme="majorHAnsi" w:eastAsiaTheme="majorHAnsi" w:hAnsiTheme="majorHAnsi" w:cs="MS UI Gothic" w:hint="eastAsia"/>
          <w:kern w:val="0"/>
          <w:sz w:val="15"/>
          <w:szCs w:val="15"/>
          <w:u w:color="000000"/>
        </w:rPr>
        <w:t>販売を行っている。</w:t>
      </w:r>
    </w:p>
    <w:p w14:paraId="625582E0" w14:textId="705352C4" w:rsidR="000173FA" w:rsidRPr="009332F8" w:rsidRDefault="00751087" w:rsidP="000809B0">
      <w:pPr>
        <w:pStyle w:val="a3"/>
        <w:widowControl/>
        <w:numPr>
          <w:ilvl w:val="0"/>
          <w:numId w:val="13"/>
        </w:numPr>
        <w:autoSpaceDE w:val="0"/>
        <w:autoSpaceDN w:val="0"/>
        <w:adjustRightInd w:val="0"/>
        <w:spacing w:line="260" w:lineRule="atLeast"/>
        <w:ind w:leftChars="0"/>
        <w:rPr>
          <w:rFonts w:asciiTheme="majorHAnsi" w:eastAsiaTheme="majorHAnsi" w:hAnsiTheme="majorHAnsi" w:cs="MS UI Gothic"/>
          <w:kern w:val="0"/>
          <w:sz w:val="15"/>
          <w:szCs w:val="15"/>
          <w:u w:color="000000"/>
        </w:rPr>
      </w:pPr>
      <w:r w:rsidRPr="009332F8">
        <w:rPr>
          <w:rFonts w:asciiTheme="majorHAnsi" w:eastAsiaTheme="majorHAnsi" w:hAnsiTheme="majorHAnsi" w:cs="MS UI Gothic" w:hint="eastAsia"/>
          <w:kern w:val="0"/>
          <w:sz w:val="15"/>
          <w:szCs w:val="15"/>
          <w:u w:color="000000"/>
        </w:rPr>
        <w:t>乙は</w:t>
      </w:r>
      <w:r w:rsidR="000809B0" w:rsidRPr="009332F8">
        <w:rPr>
          <w:rFonts w:asciiTheme="majorHAnsi" w:eastAsiaTheme="majorHAnsi" w:hAnsiTheme="majorHAnsi" w:cs="MS UI Gothic" w:hint="eastAsia"/>
          <w:kern w:val="0"/>
          <w:sz w:val="15"/>
          <w:szCs w:val="15"/>
          <w:u w:color="000000"/>
        </w:rPr>
        <w:t>、</w:t>
      </w:r>
      <w:r w:rsidR="00333070" w:rsidRPr="009332F8">
        <w:rPr>
          <w:rFonts w:asciiTheme="majorHAnsi" w:eastAsiaTheme="majorHAnsi" w:hAnsiTheme="majorHAnsi" w:cs="MS UI Gothic" w:hint="eastAsia"/>
          <w:kern w:val="0"/>
          <w:sz w:val="15"/>
          <w:szCs w:val="15"/>
          <w:u w:color="000000"/>
        </w:rPr>
        <w:t>本</w:t>
      </w:r>
      <w:r w:rsidR="00F4375B" w:rsidRPr="009332F8">
        <w:rPr>
          <w:rFonts w:asciiTheme="majorHAnsi" w:eastAsiaTheme="majorHAnsi" w:hAnsiTheme="majorHAnsi" w:cs="MS UI Gothic" w:hint="eastAsia"/>
          <w:kern w:val="0"/>
          <w:sz w:val="15"/>
          <w:szCs w:val="15"/>
          <w:u w:color="000000"/>
        </w:rPr>
        <w:t>件</w:t>
      </w:r>
      <w:r w:rsidR="00333070" w:rsidRPr="009332F8">
        <w:rPr>
          <w:rFonts w:asciiTheme="majorHAnsi" w:eastAsiaTheme="majorHAnsi" w:hAnsiTheme="majorHAnsi" w:cs="MS UI Gothic" w:hint="eastAsia"/>
          <w:kern w:val="0"/>
          <w:sz w:val="15"/>
          <w:szCs w:val="15"/>
          <w:u w:color="000000"/>
        </w:rPr>
        <w:t>商品を購入する顧客との取引口座をもち、</w:t>
      </w:r>
      <w:r w:rsidR="00B149E3" w:rsidRPr="009332F8">
        <w:rPr>
          <w:rFonts w:asciiTheme="majorHAnsi" w:eastAsiaTheme="majorHAnsi" w:hAnsiTheme="majorHAnsi" w:cs="MS UI Gothic" w:hint="eastAsia"/>
          <w:kern w:val="0"/>
          <w:sz w:val="15"/>
          <w:szCs w:val="15"/>
          <w:u w:color="000000"/>
        </w:rPr>
        <w:t>販売代理店として</w:t>
      </w:r>
      <w:r w:rsidR="006C04D6" w:rsidRPr="009332F8">
        <w:rPr>
          <w:rFonts w:asciiTheme="majorHAnsi" w:eastAsiaTheme="majorHAnsi" w:hAnsiTheme="majorHAnsi" w:cs="MS UI Gothic" w:hint="eastAsia"/>
          <w:kern w:val="0"/>
          <w:sz w:val="15"/>
          <w:szCs w:val="15"/>
          <w:u w:color="000000"/>
        </w:rPr>
        <w:t>本件商品の販売を円滑</w:t>
      </w:r>
      <w:r w:rsidR="00333070" w:rsidRPr="009332F8">
        <w:rPr>
          <w:rFonts w:asciiTheme="majorHAnsi" w:eastAsiaTheme="majorHAnsi" w:hAnsiTheme="majorHAnsi" w:cs="MS UI Gothic" w:hint="eastAsia"/>
          <w:kern w:val="0"/>
          <w:sz w:val="15"/>
          <w:szCs w:val="15"/>
          <w:u w:color="000000"/>
        </w:rPr>
        <w:t>に</w:t>
      </w:r>
      <w:r w:rsidR="006C04D6" w:rsidRPr="009332F8">
        <w:rPr>
          <w:rFonts w:asciiTheme="majorHAnsi" w:eastAsiaTheme="majorHAnsi" w:hAnsiTheme="majorHAnsi" w:cs="MS UI Gothic" w:hint="eastAsia"/>
          <w:kern w:val="0"/>
          <w:sz w:val="15"/>
          <w:szCs w:val="15"/>
          <w:u w:color="000000"/>
        </w:rPr>
        <w:t>行う</w:t>
      </w:r>
      <w:r w:rsidR="00333070" w:rsidRPr="009332F8">
        <w:rPr>
          <w:rFonts w:asciiTheme="majorHAnsi" w:eastAsiaTheme="majorHAnsi" w:hAnsiTheme="majorHAnsi" w:cs="MS UI Gothic" w:hint="eastAsia"/>
          <w:kern w:val="0"/>
          <w:sz w:val="15"/>
          <w:szCs w:val="15"/>
          <w:u w:color="000000"/>
        </w:rPr>
        <w:t>能力を有している。</w:t>
      </w:r>
    </w:p>
    <w:p w14:paraId="63C04490" w14:textId="77777777" w:rsidR="000809B0" w:rsidRPr="009332F8" w:rsidRDefault="000809B0" w:rsidP="000809B0">
      <w:pPr>
        <w:widowControl/>
        <w:autoSpaceDE w:val="0"/>
        <w:autoSpaceDN w:val="0"/>
        <w:adjustRightInd w:val="0"/>
        <w:spacing w:line="260" w:lineRule="atLeast"/>
        <w:ind w:leftChars="12" w:left="512" w:hangingChars="322" w:hanging="483"/>
        <w:rPr>
          <w:rFonts w:asciiTheme="majorHAnsi" w:eastAsiaTheme="majorHAnsi" w:hAnsiTheme="majorHAnsi" w:cs="MS UI Gothic"/>
          <w:kern w:val="0"/>
          <w:sz w:val="15"/>
          <w:szCs w:val="15"/>
          <w:u w:color="000000"/>
        </w:rPr>
      </w:pPr>
    </w:p>
    <w:p w14:paraId="49A39436" w14:textId="640C36E8" w:rsidR="000809B0" w:rsidRPr="009332F8" w:rsidRDefault="000E2360" w:rsidP="000809B0">
      <w:pPr>
        <w:pStyle w:val="a3"/>
        <w:widowControl/>
        <w:numPr>
          <w:ilvl w:val="0"/>
          <w:numId w:val="8"/>
        </w:numPr>
        <w:autoSpaceDE w:val="0"/>
        <w:autoSpaceDN w:val="0"/>
        <w:adjustRightInd w:val="0"/>
        <w:spacing w:line="260" w:lineRule="atLeast"/>
        <w:ind w:leftChars="0"/>
        <w:rPr>
          <w:rFonts w:asciiTheme="majorHAnsi" w:eastAsiaTheme="majorHAnsi" w:hAnsiTheme="majorHAnsi" w:cs="MS UI Gothic"/>
          <w:kern w:val="0"/>
          <w:sz w:val="15"/>
          <w:szCs w:val="15"/>
        </w:rPr>
      </w:pPr>
      <w:r w:rsidRPr="009332F8">
        <w:rPr>
          <w:rFonts w:asciiTheme="majorHAnsi" w:eastAsiaTheme="majorHAnsi" w:hAnsiTheme="majorHAnsi" w:cs="MS UI Gothic" w:hint="eastAsia"/>
          <w:kern w:val="0"/>
          <w:sz w:val="15"/>
          <w:szCs w:val="15"/>
        </w:rPr>
        <w:t>（</w:t>
      </w:r>
      <w:r w:rsidR="000809B0" w:rsidRPr="009332F8">
        <w:rPr>
          <w:rFonts w:asciiTheme="majorHAnsi" w:eastAsiaTheme="majorHAnsi" w:hAnsiTheme="majorHAnsi" w:cs="MS UI Gothic" w:hint="eastAsia"/>
          <w:kern w:val="0"/>
          <w:sz w:val="15"/>
          <w:szCs w:val="15"/>
        </w:rPr>
        <w:t>販売権の付与及び二次販売会社</w:t>
      </w:r>
      <w:r w:rsidR="00A03C0D" w:rsidRPr="009332F8">
        <w:rPr>
          <w:rFonts w:asciiTheme="majorHAnsi" w:eastAsiaTheme="majorHAnsi" w:hAnsiTheme="majorHAnsi" w:cs="MS UI Gothic" w:hint="eastAsia"/>
          <w:kern w:val="0"/>
          <w:sz w:val="15"/>
          <w:szCs w:val="15"/>
        </w:rPr>
        <w:t>の</w:t>
      </w:r>
      <w:r w:rsidRPr="009332F8">
        <w:rPr>
          <w:rFonts w:asciiTheme="majorHAnsi" w:eastAsiaTheme="majorHAnsi" w:hAnsiTheme="majorHAnsi" w:cs="MS UI Gothic" w:hint="eastAsia"/>
          <w:kern w:val="0"/>
          <w:sz w:val="15"/>
          <w:szCs w:val="15"/>
        </w:rPr>
        <w:t>起用</w:t>
      </w:r>
      <w:r w:rsidR="000809B0" w:rsidRPr="009332F8">
        <w:rPr>
          <w:rFonts w:asciiTheme="majorHAnsi" w:eastAsiaTheme="majorHAnsi" w:hAnsiTheme="majorHAnsi" w:cs="MS UI Gothic" w:hint="eastAsia"/>
          <w:kern w:val="0"/>
          <w:sz w:val="15"/>
          <w:szCs w:val="15"/>
        </w:rPr>
        <w:t xml:space="preserve">） </w:t>
      </w:r>
    </w:p>
    <w:p w14:paraId="5CDDD30E" w14:textId="0308A11F" w:rsidR="000809B0" w:rsidRPr="009332F8" w:rsidRDefault="000809B0" w:rsidP="00F96878">
      <w:pPr>
        <w:pStyle w:val="a3"/>
        <w:widowControl/>
        <w:numPr>
          <w:ilvl w:val="0"/>
          <w:numId w:val="12"/>
        </w:numPr>
        <w:autoSpaceDE w:val="0"/>
        <w:autoSpaceDN w:val="0"/>
        <w:adjustRightInd w:val="0"/>
        <w:spacing w:line="260" w:lineRule="atLeast"/>
        <w:ind w:leftChars="0"/>
        <w:rPr>
          <w:rFonts w:asciiTheme="majorHAnsi" w:eastAsiaTheme="majorHAnsi" w:hAnsiTheme="majorHAnsi" w:cs="MS UI Gothic"/>
          <w:kern w:val="0"/>
          <w:sz w:val="15"/>
          <w:szCs w:val="15"/>
        </w:rPr>
      </w:pPr>
      <w:r w:rsidRPr="009332F8">
        <w:rPr>
          <w:rFonts w:asciiTheme="majorHAnsi" w:eastAsiaTheme="majorHAnsi" w:hAnsiTheme="majorHAnsi" w:cs="MS UI Gothic" w:hint="eastAsia"/>
          <w:kern w:val="0"/>
          <w:sz w:val="15"/>
          <w:szCs w:val="15"/>
          <w:u w:color="000000"/>
        </w:rPr>
        <w:t>甲は、本件商品の販売代理店として乙を指名し、乙に対して本件商品</w:t>
      </w:r>
      <w:r w:rsidR="00F96878" w:rsidRPr="009332F8">
        <w:rPr>
          <w:rFonts w:asciiTheme="majorHAnsi" w:eastAsiaTheme="majorHAnsi" w:hAnsiTheme="majorHAnsi" w:cs="MS UI Gothic" w:hint="eastAsia"/>
          <w:kern w:val="0"/>
          <w:sz w:val="15"/>
          <w:szCs w:val="15"/>
          <w:u w:color="000000"/>
        </w:rPr>
        <w:t>を、乙が発注の際に提出する注文書</w:t>
      </w:r>
      <w:r w:rsidR="006B61AA" w:rsidRPr="009332F8">
        <w:rPr>
          <w:rFonts w:asciiTheme="majorHAnsi" w:eastAsiaTheme="majorHAnsi" w:hAnsiTheme="majorHAnsi" w:cs="MS UI Gothic" w:hint="eastAsia"/>
          <w:kern w:val="0"/>
          <w:sz w:val="15"/>
          <w:szCs w:val="15"/>
          <w:u w:color="000000"/>
        </w:rPr>
        <w:t>に記載の</w:t>
      </w:r>
      <w:r w:rsidRPr="009332F8">
        <w:rPr>
          <w:rFonts w:asciiTheme="majorHAnsi" w:eastAsiaTheme="majorHAnsi" w:hAnsiTheme="majorHAnsi" w:cs="MS UI Gothic" w:hint="eastAsia"/>
          <w:kern w:val="0"/>
          <w:sz w:val="15"/>
          <w:szCs w:val="15"/>
          <w:u w:color="000000"/>
        </w:rPr>
        <w:t>顧客</w:t>
      </w:r>
      <w:r w:rsidR="006B61AA" w:rsidRPr="009332F8">
        <w:rPr>
          <w:rFonts w:asciiTheme="majorHAnsi" w:eastAsiaTheme="majorHAnsi" w:hAnsiTheme="majorHAnsi" w:cs="MS UI Gothic" w:hint="eastAsia"/>
          <w:kern w:val="0"/>
          <w:sz w:val="15"/>
          <w:szCs w:val="15"/>
          <w:u w:color="000000"/>
        </w:rPr>
        <w:t>へ</w:t>
      </w:r>
      <w:r w:rsidRPr="009332F8">
        <w:rPr>
          <w:rFonts w:asciiTheme="majorHAnsi" w:eastAsiaTheme="majorHAnsi" w:hAnsiTheme="majorHAnsi" w:cs="MS UI Gothic" w:hint="eastAsia"/>
          <w:kern w:val="0"/>
          <w:sz w:val="15"/>
          <w:szCs w:val="15"/>
          <w:u w:color="000000"/>
        </w:rPr>
        <w:t>販売する権利を付与する。乙はかかる指名を受け入れ、本契約に定める条件に基づいて本件商品を</w:t>
      </w:r>
      <w:r w:rsidR="00FD473A" w:rsidRPr="009332F8">
        <w:rPr>
          <w:rFonts w:asciiTheme="majorHAnsi" w:eastAsiaTheme="majorHAnsi" w:hAnsiTheme="majorHAnsi" w:cs="MS UI Gothic" w:hint="eastAsia"/>
          <w:kern w:val="0"/>
          <w:sz w:val="15"/>
          <w:szCs w:val="15"/>
          <w:u w:color="000000"/>
        </w:rPr>
        <w:t>当該</w:t>
      </w:r>
      <w:r w:rsidRPr="009332F8">
        <w:rPr>
          <w:rFonts w:asciiTheme="majorHAnsi" w:eastAsiaTheme="majorHAnsi" w:hAnsiTheme="majorHAnsi" w:cs="MS UI Gothic" w:hint="eastAsia"/>
          <w:kern w:val="0"/>
          <w:sz w:val="15"/>
          <w:szCs w:val="15"/>
          <w:u w:color="000000"/>
        </w:rPr>
        <w:t>顧客に販売する。</w:t>
      </w:r>
    </w:p>
    <w:p w14:paraId="5FC3C3F5" w14:textId="1E3F8A27" w:rsidR="00D062A7" w:rsidRPr="009332F8" w:rsidRDefault="008C6AEE" w:rsidP="00A03C0D">
      <w:pPr>
        <w:pStyle w:val="a3"/>
        <w:numPr>
          <w:ilvl w:val="0"/>
          <w:numId w:val="12"/>
        </w:numPr>
        <w:ind w:leftChars="0"/>
        <w:rPr>
          <w:rFonts w:asciiTheme="majorHAnsi" w:eastAsiaTheme="majorHAnsi" w:hAnsiTheme="majorHAnsi" w:cs="Arial"/>
          <w:kern w:val="0"/>
          <w:sz w:val="15"/>
          <w:szCs w:val="15"/>
          <w:shd w:val="clear" w:color="auto" w:fill="FFFFFF"/>
        </w:rPr>
      </w:pPr>
      <w:r w:rsidRPr="009332F8">
        <w:rPr>
          <w:rFonts w:asciiTheme="majorHAnsi" w:eastAsiaTheme="majorHAnsi" w:hAnsiTheme="majorHAnsi" w:cs="Arial"/>
          <w:kern w:val="0"/>
          <w:sz w:val="15"/>
          <w:szCs w:val="15"/>
          <w:shd w:val="clear" w:color="auto" w:fill="FFFFFF"/>
        </w:rPr>
        <w:t>乙は、二次販売会社を起用する場合は、二次販売会社名</w:t>
      </w:r>
      <w:r w:rsidR="00152832">
        <w:rPr>
          <w:rFonts w:asciiTheme="majorHAnsi" w:eastAsiaTheme="majorHAnsi" w:hAnsiTheme="majorHAnsi" w:cs="Arial"/>
          <w:kern w:val="0"/>
          <w:sz w:val="15"/>
          <w:szCs w:val="15"/>
          <w:shd w:val="clear" w:color="auto" w:fill="FFFFFF"/>
        </w:rPr>
        <w:t>及び</w:t>
      </w:r>
      <w:r w:rsidRPr="009332F8">
        <w:rPr>
          <w:rFonts w:asciiTheme="majorHAnsi" w:eastAsiaTheme="majorHAnsi" w:hAnsiTheme="majorHAnsi" w:cs="Arial"/>
          <w:kern w:val="0"/>
          <w:sz w:val="15"/>
          <w:szCs w:val="15"/>
          <w:shd w:val="clear" w:color="auto" w:fill="FFFFFF"/>
        </w:rPr>
        <w:t>担当者名について速やかに甲に連絡をするものとする。また、乙は本件商品の販売に関する二次販売会社の全ての業務及び二次販売会社による本契約の適用ある条項の不遵守にかかる一切の責任を負うものとする。</w:t>
      </w:r>
    </w:p>
    <w:p w14:paraId="68F87AEA" w14:textId="77777777" w:rsidR="00A03C0D" w:rsidRPr="009332F8" w:rsidRDefault="00A03C0D" w:rsidP="00A03C0D">
      <w:pPr>
        <w:pStyle w:val="a3"/>
        <w:ind w:leftChars="0" w:left="420"/>
        <w:rPr>
          <w:rFonts w:asciiTheme="majorHAnsi" w:eastAsiaTheme="majorHAnsi" w:hAnsiTheme="majorHAnsi" w:cs="MS UI Gothic"/>
          <w:sz w:val="15"/>
          <w:szCs w:val="15"/>
        </w:rPr>
      </w:pPr>
    </w:p>
    <w:p w14:paraId="68A12623" w14:textId="4DC3849D" w:rsidR="000809B0" w:rsidRPr="009332F8" w:rsidRDefault="000809B0" w:rsidP="000809B0">
      <w:pPr>
        <w:pStyle w:val="a3"/>
        <w:widowControl/>
        <w:numPr>
          <w:ilvl w:val="0"/>
          <w:numId w:val="8"/>
        </w:numPr>
        <w:autoSpaceDE w:val="0"/>
        <w:autoSpaceDN w:val="0"/>
        <w:adjustRightInd w:val="0"/>
        <w:spacing w:line="260" w:lineRule="atLeast"/>
        <w:ind w:leftChars="0"/>
        <w:rPr>
          <w:rFonts w:asciiTheme="majorHAnsi" w:eastAsiaTheme="majorHAnsi" w:hAnsiTheme="majorHAnsi" w:cs="MS UI Gothic"/>
          <w:kern w:val="0"/>
          <w:sz w:val="15"/>
          <w:szCs w:val="15"/>
        </w:rPr>
      </w:pPr>
      <w:r w:rsidRPr="009332F8">
        <w:rPr>
          <w:rFonts w:asciiTheme="majorHAnsi" w:eastAsiaTheme="majorHAnsi" w:hAnsiTheme="majorHAnsi" w:cs="MS UI Gothic" w:hint="eastAsia"/>
          <w:kern w:val="0"/>
          <w:sz w:val="15"/>
          <w:szCs w:val="15"/>
        </w:rPr>
        <w:t xml:space="preserve">（商品供給及び保証） </w:t>
      </w:r>
    </w:p>
    <w:p w14:paraId="10209617" w14:textId="62B2F8F2" w:rsidR="00A33E03" w:rsidRPr="009332F8" w:rsidRDefault="00333070" w:rsidP="000809B0">
      <w:pPr>
        <w:widowControl/>
        <w:autoSpaceDE w:val="0"/>
        <w:autoSpaceDN w:val="0"/>
        <w:adjustRightInd w:val="0"/>
        <w:spacing w:line="320" w:lineRule="atLeast"/>
        <w:ind w:leftChars="4" w:left="350" w:hangingChars="227" w:hanging="340"/>
        <w:rPr>
          <w:rFonts w:asciiTheme="majorHAnsi" w:eastAsiaTheme="majorHAnsi" w:hAnsiTheme="majorHAnsi" w:cs="MS UI Gothic"/>
          <w:kern w:val="0"/>
          <w:sz w:val="15"/>
          <w:szCs w:val="15"/>
          <w:u w:color="000000"/>
        </w:rPr>
      </w:pPr>
      <w:r w:rsidRPr="009332F8">
        <w:rPr>
          <w:rFonts w:asciiTheme="majorHAnsi" w:eastAsiaTheme="majorHAnsi" w:hAnsiTheme="majorHAnsi" w:cs="Tahoma"/>
          <w:bCs/>
          <w:kern w:val="0"/>
          <w:sz w:val="15"/>
          <w:szCs w:val="15"/>
          <w:u w:color="000000"/>
        </w:rPr>
        <w:t>3.1</w:t>
      </w:r>
      <w:r w:rsidR="00E552F7" w:rsidRPr="009332F8">
        <w:rPr>
          <w:rFonts w:asciiTheme="majorHAnsi" w:eastAsiaTheme="majorHAnsi" w:hAnsiTheme="majorHAnsi" w:cs="Tahoma" w:hint="eastAsia"/>
          <w:b/>
          <w:bCs/>
          <w:kern w:val="0"/>
          <w:sz w:val="15"/>
          <w:szCs w:val="15"/>
          <w:u w:color="000000"/>
        </w:rPr>
        <w:tab/>
      </w:r>
      <w:r w:rsidRPr="009332F8">
        <w:rPr>
          <w:rFonts w:asciiTheme="majorHAnsi" w:eastAsiaTheme="majorHAnsi" w:hAnsiTheme="majorHAnsi" w:cs="MS UI Gothic" w:hint="eastAsia"/>
          <w:kern w:val="0"/>
          <w:sz w:val="15"/>
          <w:szCs w:val="15"/>
          <w:u w:color="000000"/>
        </w:rPr>
        <w:t>商品の供給</w:t>
      </w:r>
      <w:r w:rsidR="00A33E03" w:rsidRPr="009332F8">
        <w:rPr>
          <w:rFonts w:asciiTheme="majorHAnsi" w:eastAsiaTheme="majorHAnsi" w:hAnsiTheme="majorHAnsi" w:cs="MS UI Gothic" w:hint="eastAsia"/>
          <w:kern w:val="0"/>
          <w:sz w:val="15"/>
          <w:szCs w:val="15"/>
          <w:u w:color="000000"/>
        </w:rPr>
        <w:t xml:space="preserve"> </w:t>
      </w:r>
    </w:p>
    <w:p w14:paraId="43EDE92B" w14:textId="06A3BB49" w:rsidR="00333070" w:rsidRPr="00F66FCD" w:rsidRDefault="006E5418" w:rsidP="000809B0">
      <w:pPr>
        <w:widowControl/>
        <w:autoSpaceDE w:val="0"/>
        <w:autoSpaceDN w:val="0"/>
        <w:adjustRightInd w:val="0"/>
        <w:spacing w:line="260" w:lineRule="atLeast"/>
        <w:ind w:leftChars="113" w:left="271"/>
        <w:rPr>
          <w:rFonts w:asciiTheme="majorHAnsi" w:eastAsiaTheme="majorHAnsi" w:hAnsiTheme="majorHAnsi" w:cs="MS UI Gothic"/>
          <w:kern w:val="0"/>
          <w:sz w:val="15"/>
          <w:szCs w:val="15"/>
          <w:u w:color="000000"/>
        </w:rPr>
      </w:pPr>
      <w:r w:rsidRPr="009332F8">
        <w:rPr>
          <w:rFonts w:asciiTheme="majorHAnsi" w:eastAsiaTheme="majorHAnsi" w:hAnsiTheme="majorHAnsi" w:cs="MS UI Gothic" w:hint="eastAsia"/>
          <w:kern w:val="0"/>
          <w:sz w:val="15"/>
          <w:szCs w:val="15"/>
          <w:u w:color="000000"/>
        </w:rPr>
        <w:t>甲は、本契約の条件に従い</w:t>
      </w:r>
      <w:r w:rsidR="00333070" w:rsidRPr="009332F8">
        <w:rPr>
          <w:rFonts w:asciiTheme="majorHAnsi" w:eastAsiaTheme="majorHAnsi" w:hAnsiTheme="majorHAnsi" w:cs="MS UI Gothic" w:hint="eastAsia"/>
          <w:kern w:val="0"/>
          <w:sz w:val="15"/>
          <w:szCs w:val="15"/>
          <w:u w:color="000000"/>
        </w:rPr>
        <w:t>乙</w:t>
      </w:r>
      <w:r w:rsidR="00BE5DFB" w:rsidRPr="00F66FCD">
        <w:rPr>
          <w:rFonts w:asciiTheme="majorHAnsi" w:eastAsiaTheme="majorHAnsi" w:hAnsiTheme="majorHAnsi" w:cs="MS UI Gothic" w:hint="eastAsia"/>
          <w:kern w:val="0"/>
          <w:sz w:val="15"/>
          <w:szCs w:val="15"/>
          <w:u w:color="000000"/>
        </w:rPr>
        <w:t>に</w:t>
      </w:r>
      <w:r w:rsidR="00333070" w:rsidRPr="00F66FCD">
        <w:rPr>
          <w:rFonts w:asciiTheme="majorHAnsi" w:eastAsiaTheme="majorHAnsi" w:hAnsiTheme="majorHAnsi" w:cs="MS UI Gothic" w:hint="eastAsia"/>
          <w:kern w:val="0"/>
          <w:sz w:val="15"/>
          <w:szCs w:val="15"/>
          <w:u w:color="000000"/>
        </w:rPr>
        <w:t>本件商品を供給し、乙はこれを購入するものとする。</w:t>
      </w:r>
    </w:p>
    <w:p w14:paraId="1916DD82" w14:textId="00C325CE" w:rsidR="00333070" w:rsidRPr="00F66FCD" w:rsidRDefault="00333070" w:rsidP="00010E18">
      <w:pPr>
        <w:pStyle w:val="a3"/>
        <w:widowControl/>
        <w:numPr>
          <w:ilvl w:val="1"/>
          <w:numId w:val="24"/>
        </w:numPr>
        <w:autoSpaceDE w:val="0"/>
        <w:autoSpaceDN w:val="0"/>
        <w:adjustRightInd w:val="0"/>
        <w:spacing w:line="320" w:lineRule="atLeast"/>
        <w:ind w:leftChars="0"/>
        <w:rPr>
          <w:rFonts w:asciiTheme="majorHAnsi" w:eastAsiaTheme="majorHAnsi" w:hAnsiTheme="majorHAnsi" w:cs="Tahoma"/>
          <w:b/>
          <w:bCs/>
          <w:kern w:val="0"/>
          <w:sz w:val="15"/>
          <w:szCs w:val="15"/>
          <w:u w:color="000000"/>
        </w:rPr>
      </w:pPr>
      <w:r w:rsidRPr="00F66FCD">
        <w:rPr>
          <w:rFonts w:asciiTheme="majorHAnsi" w:eastAsiaTheme="majorHAnsi" w:hAnsiTheme="majorHAnsi" w:cs="Tahoma" w:hint="eastAsia"/>
          <w:bCs/>
          <w:kern w:val="0"/>
          <w:sz w:val="15"/>
          <w:szCs w:val="15"/>
          <w:u w:color="000000"/>
        </w:rPr>
        <w:t>発注書</w:t>
      </w:r>
      <w:r w:rsidR="004254B4" w:rsidRPr="00F66FCD">
        <w:rPr>
          <w:rFonts w:asciiTheme="majorHAnsi" w:eastAsiaTheme="majorHAnsi" w:hAnsiTheme="majorHAnsi" w:cs="Tahoma" w:hint="eastAsia"/>
          <w:bCs/>
          <w:kern w:val="0"/>
          <w:sz w:val="15"/>
          <w:szCs w:val="15"/>
          <w:u w:color="000000"/>
        </w:rPr>
        <w:t>及び</w:t>
      </w:r>
      <w:r w:rsidRPr="00F66FCD">
        <w:rPr>
          <w:rFonts w:asciiTheme="majorHAnsi" w:eastAsiaTheme="majorHAnsi" w:hAnsiTheme="majorHAnsi" w:cs="Tahoma" w:hint="eastAsia"/>
          <w:bCs/>
          <w:kern w:val="0"/>
          <w:sz w:val="15"/>
          <w:szCs w:val="15"/>
          <w:u w:color="000000"/>
        </w:rPr>
        <w:t>注文の承諾</w:t>
      </w:r>
    </w:p>
    <w:p w14:paraId="340A391E" w14:textId="52548D13" w:rsidR="00010E18" w:rsidRPr="009332F8" w:rsidRDefault="00333070" w:rsidP="00385EC9">
      <w:pPr>
        <w:pStyle w:val="a3"/>
        <w:widowControl/>
        <w:autoSpaceDE w:val="0"/>
        <w:autoSpaceDN w:val="0"/>
        <w:adjustRightInd w:val="0"/>
        <w:spacing w:line="260" w:lineRule="atLeast"/>
        <w:ind w:leftChars="0" w:left="284"/>
        <w:rPr>
          <w:rFonts w:asciiTheme="majorHAnsi" w:eastAsiaTheme="majorHAnsi" w:hAnsiTheme="majorHAnsi" w:cs="MS UI Gothic"/>
          <w:kern w:val="0"/>
          <w:sz w:val="15"/>
          <w:szCs w:val="15"/>
          <w:u w:color="000000"/>
        </w:rPr>
      </w:pPr>
      <w:r w:rsidRPr="00F66FCD">
        <w:rPr>
          <w:rFonts w:asciiTheme="majorHAnsi" w:eastAsiaTheme="majorHAnsi" w:hAnsiTheme="majorHAnsi" w:cs="MS UI Gothic" w:hint="eastAsia"/>
          <w:kern w:val="0"/>
          <w:sz w:val="15"/>
          <w:szCs w:val="15"/>
          <w:u w:color="000000"/>
        </w:rPr>
        <w:t>乙は、</w:t>
      </w:r>
      <w:r w:rsidR="00AB4E7A" w:rsidRPr="00F66FCD">
        <w:rPr>
          <w:rFonts w:asciiTheme="majorHAnsi" w:eastAsiaTheme="majorHAnsi" w:hAnsiTheme="majorHAnsi" w:cs="MS UI Gothic" w:hint="eastAsia"/>
          <w:kern w:val="0"/>
          <w:sz w:val="15"/>
          <w:szCs w:val="15"/>
          <w:u w:color="000000"/>
        </w:rPr>
        <w:t>本件商品を甲より購入する際に、</w:t>
      </w:r>
      <w:r w:rsidRPr="00F66FCD">
        <w:rPr>
          <w:rFonts w:asciiTheme="majorHAnsi" w:eastAsiaTheme="majorHAnsi" w:hAnsiTheme="majorHAnsi" w:cs="MS UI Gothic" w:hint="eastAsia"/>
          <w:kern w:val="0"/>
          <w:sz w:val="15"/>
          <w:szCs w:val="15"/>
          <w:u w:color="000000"/>
        </w:rPr>
        <w:t>本件商品</w:t>
      </w:r>
      <w:r w:rsidR="00AB4E7A" w:rsidRPr="00F66FCD">
        <w:rPr>
          <w:rFonts w:asciiTheme="majorHAnsi" w:eastAsiaTheme="majorHAnsi" w:hAnsiTheme="majorHAnsi" w:cs="MS UI Gothic" w:hint="eastAsia"/>
          <w:kern w:val="0"/>
          <w:sz w:val="15"/>
          <w:szCs w:val="15"/>
          <w:u w:color="000000"/>
        </w:rPr>
        <w:t>の注文</w:t>
      </w:r>
      <w:r w:rsidRPr="00F66FCD">
        <w:rPr>
          <w:rFonts w:asciiTheme="majorHAnsi" w:eastAsiaTheme="majorHAnsi" w:hAnsiTheme="majorHAnsi" w:cs="MS UI Gothic" w:hint="eastAsia"/>
          <w:kern w:val="0"/>
          <w:sz w:val="15"/>
          <w:szCs w:val="15"/>
          <w:u w:color="000000"/>
        </w:rPr>
        <w:t>に係る発注書（以下「本件発注書」という。）を甲に提出するものとする。</w:t>
      </w:r>
      <w:r w:rsidR="009503C9" w:rsidRPr="00F66FCD">
        <w:rPr>
          <w:rFonts w:asciiTheme="majorHAnsi" w:eastAsiaTheme="majorHAnsi" w:hAnsiTheme="majorHAnsi" w:cs="MS UI Gothic" w:hint="eastAsia"/>
          <w:kern w:val="0"/>
          <w:sz w:val="15"/>
          <w:szCs w:val="15"/>
          <w:u w:color="000000"/>
        </w:rPr>
        <w:t>甲は、本</w:t>
      </w:r>
      <w:r w:rsidR="00AB4E7A" w:rsidRPr="00F66FCD">
        <w:rPr>
          <w:rFonts w:asciiTheme="majorHAnsi" w:eastAsiaTheme="majorHAnsi" w:hAnsiTheme="majorHAnsi" w:cs="MS UI Gothic" w:hint="eastAsia"/>
          <w:kern w:val="0"/>
          <w:sz w:val="15"/>
          <w:szCs w:val="15"/>
          <w:u w:color="000000"/>
        </w:rPr>
        <w:t>件発注</w:t>
      </w:r>
      <w:r w:rsidR="009503C9" w:rsidRPr="00F66FCD">
        <w:rPr>
          <w:rFonts w:asciiTheme="majorHAnsi" w:eastAsiaTheme="majorHAnsi" w:hAnsiTheme="majorHAnsi" w:cs="MS UI Gothic" w:hint="eastAsia"/>
          <w:kern w:val="0"/>
          <w:sz w:val="15"/>
          <w:szCs w:val="15"/>
          <w:u w:color="000000"/>
        </w:rPr>
        <w:t>書を受領した日から</w:t>
      </w:r>
      <w:r w:rsidR="000809B0" w:rsidRPr="00F66FCD">
        <w:rPr>
          <w:rFonts w:asciiTheme="majorHAnsi" w:eastAsiaTheme="majorHAnsi" w:hAnsiTheme="majorHAnsi" w:cs="MS UI Gothic"/>
          <w:kern w:val="0"/>
          <w:sz w:val="15"/>
          <w:szCs w:val="15"/>
          <w:u w:color="000000"/>
        </w:rPr>
        <w:t>3</w:t>
      </w:r>
      <w:r w:rsidR="00AB4E7A" w:rsidRPr="00F66FCD">
        <w:rPr>
          <w:rFonts w:asciiTheme="majorHAnsi" w:eastAsiaTheme="majorHAnsi" w:hAnsiTheme="majorHAnsi" w:cs="MS UI Gothic" w:hint="eastAsia"/>
          <w:kern w:val="0"/>
          <w:sz w:val="15"/>
          <w:szCs w:val="15"/>
          <w:u w:color="000000"/>
        </w:rPr>
        <w:t>営業日</w:t>
      </w:r>
      <w:r w:rsidR="009503C9" w:rsidRPr="00F66FCD">
        <w:rPr>
          <w:rFonts w:asciiTheme="majorHAnsi" w:eastAsiaTheme="majorHAnsi" w:hAnsiTheme="majorHAnsi" w:cs="MS UI Gothic" w:hint="eastAsia"/>
          <w:kern w:val="0"/>
          <w:sz w:val="15"/>
          <w:szCs w:val="15"/>
          <w:u w:color="000000"/>
        </w:rPr>
        <w:t>以内に、</w:t>
      </w:r>
      <w:r w:rsidR="00AB4E7A" w:rsidRPr="00F66FCD">
        <w:rPr>
          <w:rFonts w:asciiTheme="majorHAnsi" w:eastAsiaTheme="majorHAnsi" w:hAnsiTheme="majorHAnsi" w:cs="MS UI Gothic" w:hint="eastAsia"/>
          <w:kern w:val="0"/>
          <w:sz w:val="15"/>
          <w:szCs w:val="15"/>
          <w:u w:color="000000"/>
        </w:rPr>
        <w:t>注文</w:t>
      </w:r>
      <w:r w:rsidR="009503C9" w:rsidRPr="00F66FCD">
        <w:rPr>
          <w:rFonts w:asciiTheme="majorHAnsi" w:eastAsiaTheme="majorHAnsi" w:hAnsiTheme="majorHAnsi" w:cs="MS UI Gothic" w:hint="eastAsia"/>
          <w:kern w:val="0"/>
          <w:sz w:val="15"/>
          <w:szCs w:val="15"/>
          <w:u w:color="000000"/>
        </w:rPr>
        <w:t>承諾の可否を乙に対して回答するものとし、甲が承諾した場合に</w:t>
      </w:r>
      <w:r w:rsidR="00322E79" w:rsidRPr="00F66FCD">
        <w:rPr>
          <w:rFonts w:asciiTheme="majorHAnsi" w:eastAsiaTheme="majorHAnsi" w:hAnsiTheme="majorHAnsi" w:cs="MS UI Gothic" w:hint="eastAsia"/>
          <w:kern w:val="0"/>
          <w:sz w:val="15"/>
          <w:szCs w:val="15"/>
          <w:u w:color="000000"/>
        </w:rPr>
        <w:t>本件発注書に従い、個別契約（以下「</w:t>
      </w:r>
      <w:r w:rsidR="00AF4374" w:rsidRPr="00F66FCD">
        <w:rPr>
          <w:rFonts w:asciiTheme="majorHAnsi" w:eastAsiaTheme="majorHAnsi" w:hAnsiTheme="majorHAnsi" w:cs="MS UI Gothic" w:hint="eastAsia"/>
          <w:kern w:val="0"/>
          <w:sz w:val="15"/>
          <w:szCs w:val="15"/>
          <w:u w:color="000000"/>
        </w:rPr>
        <w:t>本</w:t>
      </w:r>
      <w:r w:rsidR="00322E79" w:rsidRPr="00F66FCD">
        <w:rPr>
          <w:rFonts w:asciiTheme="majorHAnsi" w:eastAsiaTheme="majorHAnsi" w:hAnsiTheme="majorHAnsi" w:cs="MS UI Gothic" w:hint="eastAsia"/>
          <w:kern w:val="0"/>
          <w:sz w:val="15"/>
          <w:szCs w:val="15"/>
          <w:u w:color="000000"/>
        </w:rPr>
        <w:t>個別契約」という。）が成立し</w:t>
      </w:r>
      <w:r w:rsidR="009503C9" w:rsidRPr="00F66FCD">
        <w:rPr>
          <w:rFonts w:asciiTheme="majorHAnsi" w:eastAsiaTheme="majorHAnsi" w:hAnsiTheme="majorHAnsi" w:cs="MS UI Gothic" w:hint="eastAsia"/>
          <w:kern w:val="0"/>
          <w:sz w:val="15"/>
          <w:szCs w:val="15"/>
          <w:u w:color="000000"/>
        </w:rPr>
        <w:t>、</w:t>
      </w:r>
      <w:r w:rsidR="00322E79" w:rsidRPr="00F66FCD">
        <w:rPr>
          <w:rFonts w:asciiTheme="majorHAnsi" w:eastAsiaTheme="majorHAnsi" w:hAnsiTheme="majorHAnsi" w:cs="MS UI Gothic" w:hint="eastAsia"/>
          <w:kern w:val="0"/>
          <w:sz w:val="15"/>
          <w:szCs w:val="15"/>
          <w:u w:color="000000"/>
        </w:rPr>
        <w:t>甲は、</w:t>
      </w:r>
      <w:r w:rsidR="009503C9" w:rsidRPr="00F66FCD">
        <w:rPr>
          <w:rFonts w:asciiTheme="majorHAnsi" w:eastAsiaTheme="majorHAnsi" w:hAnsiTheme="majorHAnsi" w:cs="MS UI Gothic" w:hint="eastAsia"/>
          <w:kern w:val="0"/>
          <w:sz w:val="15"/>
          <w:szCs w:val="15"/>
          <w:u w:color="000000"/>
        </w:rPr>
        <w:t>本件発注書に記載の数量の本件商品を、本件発注書に記載の日までに乙に納入するものとする。</w:t>
      </w:r>
      <w:r w:rsidR="007707CA" w:rsidRPr="00F66FCD">
        <w:rPr>
          <w:rFonts w:asciiTheme="majorHAnsi" w:eastAsiaTheme="majorHAnsi" w:hAnsiTheme="majorHAnsi" w:cs="MS UI Gothic" w:hint="eastAsia"/>
          <w:kern w:val="0"/>
          <w:sz w:val="15"/>
          <w:szCs w:val="15"/>
          <w:u w:color="000000"/>
        </w:rPr>
        <w:t>なお、</w:t>
      </w:r>
      <w:r w:rsidR="00BE5DFB" w:rsidRPr="00F66FCD">
        <w:rPr>
          <w:rFonts w:asciiTheme="majorHAnsi" w:eastAsiaTheme="majorHAnsi" w:hAnsiTheme="majorHAnsi" w:cs="MS UI Gothic" w:hint="eastAsia"/>
          <w:kern w:val="0"/>
          <w:sz w:val="15"/>
          <w:szCs w:val="15"/>
          <w:u w:color="000000"/>
        </w:rPr>
        <w:t>本件発注書を受領した日から</w:t>
      </w:r>
      <w:r w:rsidR="00BE5DFB" w:rsidRPr="00F66FCD">
        <w:rPr>
          <w:rFonts w:asciiTheme="majorHAnsi" w:eastAsiaTheme="majorHAnsi" w:hAnsiTheme="majorHAnsi" w:cs="MS UI Gothic"/>
          <w:kern w:val="0"/>
          <w:sz w:val="15"/>
          <w:szCs w:val="15"/>
          <w:u w:color="000000"/>
        </w:rPr>
        <w:t>3営業日以内に</w:t>
      </w:r>
      <w:r w:rsidR="007707CA" w:rsidRPr="00F66FCD">
        <w:rPr>
          <w:rFonts w:asciiTheme="majorHAnsi" w:eastAsiaTheme="majorHAnsi" w:hAnsiTheme="majorHAnsi" w:cs="MS UI Gothic" w:hint="eastAsia"/>
          <w:kern w:val="0"/>
          <w:sz w:val="15"/>
          <w:szCs w:val="15"/>
          <w:u w:color="000000"/>
        </w:rPr>
        <w:t>甲から</w:t>
      </w:r>
      <w:r w:rsidR="00BE5DFB" w:rsidRPr="00F66FCD">
        <w:rPr>
          <w:rFonts w:asciiTheme="majorHAnsi" w:eastAsiaTheme="majorHAnsi" w:hAnsiTheme="majorHAnsi" w:cs="MS UI Gothic" w:hint="eastAsia"/>
          <w:kern w:val="0"/>
          <w:sz w:val="15"/>
          <w:szCs w:val="15"/>
          <w:u w:color="000000"/>
        </w:rPr>
        <w:t>注文承諾の可否の回答がない場合は、当該発注は</w:t>
      </w:r>
      <w:r w:rsidR="007707CA" w:rsidRPr="00F66FCD">
        <w:rPr>
          <w:rFonts w:asciiTheme="majorHAnsi" w:eastAsiaTheme="majorHAnsi" w:hAnsiTheme="majorHAnsi" w:cs="MS UI Gothic" w:hint="eastAsia"/>
          <w:kern w:val="0"/>
          <w:sz w:val="15"/>
          <w:szCs w:val="15"/>
          <w:u w:color="000000"/>
        </w:rPr>
        <w:t>拒絶され</w:t>
      </w:r>
      <w:r w:rsidR="00BE5DFB" w:rsidRPr="00F66FCD">
        <w:rPr>
          <w:rFonts w:asciiTheme="majorHAnsi" w:eastAsiaTheme="majorHAnsi" w:hAnsiTheme="majorHAnsi" w:cs="MS UI Gothic" w:hint="eastAsia"/>
          <w:kern w:val="0"/>
          <w:sz w:val="15"/>
          <w:szCs w:val="15"/>
          <w:u w:color="000000"/>
        </w:rPr>
        <w:t>たものとみなされる。</w:t>
      </w:r>
    </w:p>
    <w:p w14:paraId="5F9273C8" w14:textId="6CB551E0" w:rsidR="00333070" w:rsidRPr="009332F8" w:rsidRDefault="00333070" w:rsidP="000809B0">
      <w:pPr>
        <w:widowControl/>
        <w:autoSpaceDE w:val="0"/>
        <w:autoSpaceDN w:val="0"/>
        <w:adjustRightInd w:val="0"/>
        <w:spacing w:line="320" w:lineRule="atLeast"/>
        <w:rPr>
          <w:rFonts w:asciiTheme="majorHAnsi" w:eastAsiaTheme="majorHAnsi" w:hAnsiTheme="majorHAnsi" w:cs="Tahoma"/>
          <w:bCs/>
          <w:kern w:val="0"/>
          <w:sz w:val="15"/>
          <w:szCs w:val="15"/>
          <w:u w:color="000000"/>
        </w:rPr>
      </w:pPr>
      <w:r w:rsidRPr="009332F8">
        <w:rPr>
          <w:rFonts w:asciiTheme="majorHAnsi" w:eastAsiaTheme="majorHAnsi" w:hAnsiTheme="majorHAnsi" w:cs="Tahoma"/>
          <w:bCs/>
          <w:kern w:val="0"/>
          <w:sz w:val="15"/>
          <w:szCs w:val="15"/>
          <w:u w:color="000000"/>
        </w:rPr>
        <w:t>3.</w:t>
      </w:r>
      <w:r w:rsidR="00666DC4" w:rsidRPr="009332F8">
        <w:rPr>
          <w:rFonts w:asciiTheme="majorHAnsi" w:eastAsiaTheme="majorHAnsi" w:hAnsiTheme="majorHAnsi" w:cs="Tahoma"/>
          <w:bCs/>
          <w:kern w:val="0"/>
          <w:sz w:val="15"/>
          <w:szCs w:val="15"/>
          <w:u w:color="000000"/>
        </w:rPr>
        <w:t>3</w:t>
      </w:r>
      <w:r w:rsidR="000809B0" w:rsidRPr="009332F8">
        <w:rPr>
          <w:rFonts w:asciiTheme="majorHAnsi" w:eastAsiaTheme="majorHAnsi" w:hAnsiTheme="majorHAnsi" w:cs="Tahoma"/>
          <w:b/>
          <w:bCs/>
          <w:kern w:val="0"/>
          <w:sz w:val="15"/>
          <w:szCs w:val="15"/>
          <w:u w:color="000000"/>
        </w:rPr>
        <w:t xml:space="preserve"> </w:t>
      </w:r>
      <w:r w:rsidRPr="009332F8">
        <w:rPr>
          <w:rFonts w:asciiTheme="majorHAnsi" w:eastAsiaTheme="majorHAnsi" w:hAnsiTheme="majorHAnsi" w:cs="Tahoma" w:hint="eastAsia"/>
          <w:bCs/>
          <w:kern w:val="0"/>
          <w:sz w:val="15"/>
          <w:szCs w:val="15"/>
          <w:u w:color="000000"/>
        </w:rPr>
        <w:t>引渡し、所有権の移転</w:t>
      </w:r>
      <w:r w:rsidR="00965BC4" w:rsidRPr="009332F8">
        <w:rPr>
          <w:rFonts w:asciiTheme="majorHAnsi" w:eastAsiaTheme="majorHAnsi" w:hAnsiTheme="majorHAnsi" w:cs="Tahoma" w:hint="eastAsia"/>
          <w:bCs/>
          <w:kern w:val="0"/>
          <w:sz w:val="15"/>
          <w:szCs w:val="15"/>
          <w:u w:color="000000"/>
        </w:rPr>
        <w:t>及び危険負担</w:t>
      </w:r>
      <w:r w:rsidR="00A33E03" w:rsidRPr="009332F8">
        <w:rPr>
          <w:rFonts w:asciiTheme="majorHAnsi" w:eastAsiaTheme="majorHAnsi" w:hAnsiTheme="majorHAnsi" w:cs="Tahoma" w:hint="eastAsia"/>
          <w:bCs/>
          <w:kern w:val="0"/>
          <w:sz w:val="15"/>
          <w:szCs w:val="15"/>
          <w:u w:color="000000"/>
        </w:rPr>
        <w:t xml:space="preserve"> </w:t>
      </w:r>
    </w:p>
    <w:p w14:paraId="098E400F" w14:textId="672C31E0" w:rsidR="00355FEC" w:rsidRPr="003130F9" w:rsidRDefault="000809B0">
      <w:pPr>
        <w:widowControl/>
        <w:autoSpaceDE w:val="0"/>
        <w:autoSpaceDN w:val="0"/>
        <w:adjustRightInd w:val="0"/>
        <w:spacing w:line="260" w:lineRule="atLeast"/>
        <w:ind w:leftChars="113" w:left="271"/>
        <w:rPr>
          <w:rFonts w:asciiTheme="majorHAnsi" w:eastAsiaTheme="majorHAnsi" w:hAnsiTheme="majorHAnsi" w:cs="MS UI Gothic"/>
          <w:kern w:val="0"/>
          <w:sz w:val="15"/>
          <w:szCs w:val="15"/>
          <w:u w:color="000000"/>
        </w:rPr>
      </w:pPr>
      <w:r w:rsidRPr="00E977C0">
        <w:rPr>
          <w:rFonts w:asciiTheme="majorHAnsi" w:eastAsiaTheme="majorHAnsi" w:hAnsiTheme="majorHAnsi" w:cs="MS UI Gothic" w:hint="eastAsia"/>
          <w:kern w:val="0"/>
          <w:sz w:val="15"/>
          <w:szCs w:val="15"/>
          <w:u w:color="000000"/>
        </w:rPr>
        <w:t>本件商品の所有権及び危険負担は、</w:t>
      </w:r>
      <w:r w:rsidR="007F2C32" w:rsidRPr="00E977C0">
        <w:rPr>
          <w:rFonts w:asciiTheme="majorHAnsi" w:eastAsiaTheme="majorHAnsi" w:hAnsiTheme="majorHAnsi" w:cs="MS UI Gothic" w:hint="eastAsia"/>
          <w:kern w:val="0"/>
          <w:sz w:val="15"/>
          <w:szCs w:val="15"/>
          <w:u w:color="000000"/>
        </w:rPr>
        <w:t>本件商品が乙の指定場所にて受領された時点で甲から乙に移転する。</w:t>
      </w:r>
    </w:p>
    <w:p w14:paraId="35F10B7D" w14:textId="0A7568D3" w:rsidR="00333070" w:rsidRPr="009332F8" w:rsidRDefault="00333070" w:rsidP="000809B0">
      <w:pPr>
        <w:widowControl/>
        <w:autoSpaceDE w:val="0"/>
        <w:autoSpaceDN w:val="0"/>
        <w:adjustRightInd w:val="0"/>
        <w:spacing w:line="320" w:lineRule="atLeast"/>
        <w:ind w:leftChars="4" w:left="350" w:hangingChars="227" w:hanging="340"/>
        <w:rPr>
          <w:rFonts w:asciiTheme="majorHAnsi" w:eastAsiaTheme="majorHAnsi" w:hAnsiTheme="majorHAnsi" w:cs="Tahoma"/>
          <w:b/>
          <w:bCs/>
          <w:kern w:val="0"/>
          <w:sz w:val="15"/>
          <w:szCs w:val="15"/>
          <w:u w:color="000000"/>
        </w:rPr>
      </w:pPr>
      <w:r w:rsidRPr="003130F9">
        <w:rPr>
          <w:rFonts w:asciiTheme="majorHAnsi" w:eastAsiaTheme="majorHAnsi" w:hAnsiTheme="majorHAnsi" w:cs="Tahoma"/>
          <w:bCs/>
          <w:kern w:val="0"/>
          <w:sz w:val="15"/>
          <w:szCs w:val="15"/>
          <w:u w:color="000000"/>
        </w:rPr>
        <w:t>3.</w:t>
      </w:r>
      <w:r w:rsidR="00666DC4" w:rsidRPr="003130F9">
        <w:rPr>
          <w:rFonts w:asciiTheme="majorHAnsi" w:eastAsiaTheme="majorHAnsi" w:hAnsiTheme="majorHAnsi" w:cs="Tahoma"/>
          <w:bCs/>
          <w:kern w:val="0"/>
          <w:sz w:val="15"/>
          <w:szCs w:val="15"/>
          <w:u w:color="000000"/>
        </w:rPr>
        <w:t>4</w:t>
      </w:r>
      <w:r w:rsidR="00E552F7" w:rsidRPr="003130F9">
        <w:rPr>
          <w:rFonts w:asciiTheme="majorHAnsi" w:eastAsiaTheme="majorHAnsi" w:hAnsiTheme="majorHAnsi" w:cs="Tahoma"/>
          <w:b/>
          <w:bCs/>
          <w:kern w:val="0"/>
          <w:sz w:val="15"/>
          <w:szCs w:val="15"/>
          <w:u w:color="000000"/>
        </w:rPr>
        <w:tab/>
      </w:r>
      <w:r w:rsidRPr="003130F9">
        <w:rPr>
          <w:rFonts w:asciiTheme="majorHAnsi" w:eastAsiaTheme="majorHAnsi" w:hAnsiTheme="majorHAnsi" w:cs="Tahoma" w:hint="eastAsia"/>
          <w:bCs/>
          <w:kern w:val="0"/>
          <w:sz w:val="15"/>
          <w:szCs w:val="15"/>
          <w:u w:color="000000"/>
        </w:rPr>
        <w:t>梱包</w:t>
      </w:r>
      <w:r w:rsidR="009F03A8" w:rsidRPr="009332F8">
        <w:rPr>
          <w:rFonts w:asciiTheme="majorHAnsi" w:eastAsiaTheme="majorHAnsi" w:hAnsiTheme="majorHAnsi" w:cs="Tahoma" w:hint="eastAsia"/>
          <w:bCs/>
          <w:kern w:val="0"/>
          <w:sz w:val="15"/>
          <w:szCs w:val="15"/>
          <w:u w:color="000000"/>
        </w:rPr>
        <w:t xml:space="preserve"> </w:t>
      </w:r>
    </w:p>
    <w:p w14:paraId="27CF46CA" w14:textId="752035E9" w:rsidR="00333070" w:rsidRPr="009332F8" w:rsidRDefault="00DF2928" w:rsidP="00577AC8">
      <w:pPr>
        <w:widowControl/>
        <w:autoSpaceDE w:val="0"/>
        <w:autoSpaceDN w:val="0"/>
        <w:adjustRightInd w:val="0"/>
        <w:spacing w:line="260" w:lineRule="atLeast"/>
        <w:ind w:leftChars="113" w:left="271"/>
        <w:rPr>
          <w:rFonts w:asciiTheme="majorHAnsi" w:eastAsiaTheme="majorHAnsi" w:hAnsiTheme="majorHAnsi" w:cs="MS UI Gothic"/>
          <w:kern w:val="0"/>
          <w:sz w:val="15"/>
          <w:szCs w:val="15"/>
          <w:u w:color="000000"/>
        </w:rPr>
      </w:pPr>
      <w:r w:rsidRPr="009332F8">
        <w:rPr>
          <w:rFonts w:asciiTheme="majorHAnsi" w:eastAsiaTheme="majorHAnsi" w:hAnsiTheme="majorHAnsi" w:cs="MS UI Gothic" w:hint="eastAsia"/>
          <w:kern w:val="0"/>
          <w:sz w:val="15"/>
          <w:szCs w:val="15"/>
          <w:u w:color="000000"/>
        </w:rPr>
        <w:t>乙</w:t>
      </w:r>
      <w:r w:rsidR="00333070" w:rsidRPr="009332F8">
        <w:rPr>
          <w:rFonts w:asciiTheme="majorHAnsi" w:eastAsiaTheme="majorHAnsi" w:hAnsiTheme="majorHAnsi" w:cs="MS UI Gothic" w:hint="eastAsia"/>
          <w:kern w:val="0"/>
          <w:sz w:val="15"/>
          <w:szCs w:val="15"/>
          <w:u w:color="000000"/>
        </w:rPr>
        <w:t>が発注する本件商品はすべて、</w:t>
      </w:r>
      <w:r w:rsidRPr="009332F8">
        <w:rPr>
          <w:rFonts w:asciiTheme="majorHAnsi" w:eastAsiaTheme="majorHAnsi" w:hAnsiTheme="majorHAnsi" w:cs="MS UI Gothic" w:hint="eastAsia"/>
          <w:kern w:val="0"/>
          <w:sz w:val="15"/>
          <w:szCs w:val="15"/>
          <w:u w:color="000000"/>
        </w:rPr>
        <w:t>甲</w:t>
      </w:r>
      <w:r w:rsidR="00D062A7" w:rsidRPr="009332F8">
        <w:rPr>
          <w:rFonts w:asciiTheme="majorHAnsi" w:eastAsiaTheme="majorHAnsi" w:hAnsiTheme="majorHAnsi" w:cs="MS UI Gothic" w:hint="eastAsia"/>
          <w:kern w:val="0"/>
          <w:sz w:val="15"/>
          <w:szCs w:val="15"/>
          <w:u w:color="000000"/>
        </w:rPr>
        <w:t>が指定する</w:t>
      </w:r>
      <w:r w:rsidR="000173FA" w:rsidRPr="009332F8">
        <w:rPr>
          <w:rFonts w:asciiTheme="majorHAnsi" w:eastAsiaTheme="majorHAnsi" w:hAnsiTheme="majorHAnsi" w:cs="MS UI Gothic" w:hint="eastAsia"/>
          <w:kern w:val="0"/>
          <w:sz w:val="15"/>
          <w:szCs w:val="15"/>
          <w:u w:color="000000"/>
        </w:rPr>
        <w:t>標準的な</w:t>
      </w:r>
      <w:r w:rsidR="004E7A8C" w:rsidRPr="009332F8">
        <w:rPr>
          <w:rFonts w:asciiTheme="majorHAnsi" w:eastAsiaTheme="majorHAnsi" w:hAnsiTheme="majorHAnsi" w:cs="MS UI Gothic" w:hint="eastAsia"/>
          <w:kern w:val="0"/>
          <w:sz w:val="15"/>
          <w:szCs w:val="15"/>
          <w:u w:color="000000"/>
        </w:rPr>
        <w:t>梱包材の使用及び</w:t>
      </w:r>
      <w:r w:rsidR="000173FA" w:rsidRPr="009332F8">
        <w:rPr>
          <w:rFonts w:asciiTheme="majorHAnsi" w:eastAsiaTheme="majorHAnsi" w:hAnsiTheme="majorHAnsi" w:cs="MS UI Gothic" w:hint="eastAsia"/>
          <w:kern w:val="0"/>
          <w:sz w:val="15"/>
          <w:szCs w:val="15"/>
          <w:u w:color="000000"/>
        </w:rPr>
        <w:t>梱包方法に</w:t>
      </w:r>
      <w:r w:rsidR="004E7A8C" w:rsidRPr="009332F8">
        <w:rPr>
          <w:rFonts w:asciiTheme="majorHAnsi" w:eastAsiaTheme="majorHAnsi" w:hAnsiTheme="majorHAnsi" w:cs="MS UI Gothic" w:hint="eastAsia"/>
          <w:kern w:val="0"/>
          <w:sz w:val="15"/>
          <w:szCs w:val="15"/>
          <w:u w:color="000000"/>
        </w:rPr>
        <w:t>より</w:t>
      </w:r>
      <w:r w:rsidR="000173FA" w:rsidRPr="009332F8">
        <w:rPr>
          <w:rFonts w:asciiTheme="majorHAnsi" w:eastAsiaTheme="majorHAnsi" w:hAnsiTheme="majorHAnsi" w:cs="MS UI Gothic" w:hint="eastAsia"/>
          <w:kern w:val="0"/>
          <w:sz w:val="15"/>
          <w:szCs w:val="15"/>
          <w:u w:color="000000"/>
        </w:rPr>
        <w:t>、出荷用に梱包され</w:t>
      </w:r>
      <w:r w:rsidR="00333070" w:rsidRPr="009332F8">
        <w:rPr>
          <w:rFonts w:asciiTheme="majorHAnsi" w:eastAsiaTheme="majorHAnsi" w:hAnsiTheme="majorHAnsi" w:cs="MS UI Gothic" w:hint="eastAsia"/>
          <w:kern w:val="0"/>
          <w:sz w:val="15"/>
          <w:szCs w:val="15"/>
          <w:u w:color="000000"/>
        </w:rPr>
        <w:t>るものとする。</w:t>
      </w:r>
    </w:p>
    <w:p w14:paraId="50F2CD98" w14:textId="60E69066" w:rsidR="009F03A8" w:rsidRPr="009332F8" w:rsidRDefault="00333070" w:rsidP="000809B0">
      <w:pPr>
        <w:widowControl/>
        <w:autoSpaceDE w:val="0"/>
        <w:autoSpaceDN w:val="0"/>
        <w:adjustRightInd w:val="0"/>
        <w:spacing w:line="320" w:lineRule="atLeast"/>
        <w:ind w:leftChars="4" w:left="350" w:hangingChars="227" w:hanging="340"/>
        <w:rPr>
          <w:rFonts w:asciiTheme="majorHAnsi" w:eastAsiaTheme="majorHAnsi" w:hAnsiTheme="majorHAnsi" w:cs="Tahoma"/>
          <w:b/>
          <w:bCs/>
          <w:kern w:val="0"/>
          <w:sz w:val="15"/>
          <w:szCs w:val="15"/>
          <w:u w:color="000000"/>
        </w:rPr>
      </w:pPr>
      <w:r w:rsidRPr="009332F8">
        <w:rPr>
          <w:rFonts w:asciiTheme="majorHAnsi" w:eastAsiaTheme="majorHAnsi" w:hAnsiTheme="majorHAnsi" w:cs="Tahoma"/>
          <w:bCs/>
          <w:kern w:val="0"/>
          <w:sz w:val="15"/>
          <w:szCs w:val="15"/>
          <w:u w:color="000000"/>
        </w:rPr>
        <w:t>3.</w:t>
      </w:r>
      <w:r w:rsidR="00666DC4" w:rsidRPr="009332F8">
        <w:rPr>
          <w:rFonts w:asciiTheme="majorHAnsi" w:eastAsiaTheme="majorHAnsi" w:hAnsiTheme="majorHAnsi" w:cs="Tahoma"/>
          <w:bCs/>
          <w:kern w:val="0"/>
          <w:sz w:val="15"/>
          <w:szCs w:val="15"/>
          <w:u w:color="000000"/>
        </w:rPr>
        <w:t>5</w:t>
      </w:r>
      <w:r w:rsidR="00E552F7" w:rsidRPr="009332F8">
        <w:rPr>
          <w:rFonts w:asciiTheme="majorHAnsi" w:eastAsiaTheme="majorHAnsi" w:hAnsiTheme="majorHAnsi" w:cs="Tahoma" w:hint="eastAsia"/>
          <w:b/>
          <w:bCs/>
          <w:kern w:val="0"/>
          <w:sz w:val="15"/>
          <w:szCs w:val="15"/>
          <w:u w:color="000000"/>
        </w:rPr>
        <w:tab/>
      </w:r>
      <w:r w:rsidR="00E610D7" w:rsidRPr="009332F8">
        <w:rPr>
          <w:rFonts w:asciiTheme="majorHAnsi" w:eastAsiaTheme="majorHAnsi" w:hAnsiTheme="majorHAnsi" w:cs="Tahoma" w:hint="eastAsia"/>
          <w:bCs/>
          <w:kern w:val="0"/>
          <w:sz w:val="15"/>
          <w:szCs w:val="15"/>
          <w:u w:color="000000"/>
        </w:rPr>
        <w:t>初期不良</w:t>
      </w:r>
    </w:p>
    <w:p w14:paraId="5FC33809" w14:textId="083E8BC4" w:rsidR="00333070" w:rsidRPr="009332F8" w:rsidRDefault="00DF2928" w:rsidP="000E2360">
      <w:pPr>
        <w:widowControl/>
        <w:autoSpaceDE w:val="0"/>
        <w:autoSpaceDN w:val="0"/>
        <w:adjustRightInd w:val="0"/>
        <w:spacing w:line="260" w:lineRule="atLeast"/>
        <w:ind w:leftChars="113" w:left="271"/>
        <w:rPr>
          <w:rFonts w:asciiTheme="majorHAnsi" w:eastAsiaTheme="majorHAnsi" w:hAnsiTheme="majorHAnsi" w:cs="MS UI Gothic"/>
          <w:kern w:val="0"/>
          <w:sz w:val="15"/>
          <w:szCs w:val="15"/>
          <w:u w:color="000000"/>
        </w:rPr>
      </w:pPr>
      <w:r w:rsidRPr="009332F8">
        <w:rPr>
          <w:rFonts w:asciiTheme="majorHAnsi" w:eastAsiaTheme="majorHAnsi" w:hAnsiTheme="majorHAnsi" w:cs="MS UI Gothic" w:hint="eastAsia"/>
          <w:kern w:val="0"/>
          <w:sz w:val="15"/>
          <w:szCs w:val="15"/>
          <w:u w:color="000000"/>
        </w:rPr>
        <w:t>甲</w:t>
      </w:r>
      <w:r w:rsidR="00333070" w:rsidRPr="009332F8">
        <w:rPr>
          <w:rFonts w:asciiTheme="majorHAnsi" w:eastAsiaTheme="majorHAnsi" w:hAnsiTheme="majorHAnsi" w:cs="MS UI Gothic" w:hint="eastAsia"/>
          <w:kern w:val="0"/>
          <w:sz w:val="15"/>
          <w:szCs w:val="15"/>
          <w:u w:color="000000"/>
        </w:rPr>
        <w:t>は、以下の</w:t>
      </w:r>
      <w:r w:rsidR="00E547EF" w:rsidRPr="009332F8">
        <w:rPr>
          <w:rFonts w:asciiTheme="majorHAnsi" w:eastAsiaTheme="majorHAnsi" w:hAnsiTheme="majorHAnsi" w:cs="MS UI Gothic" w:hint="eastAsia"/>
          <w:kern w:val="0"/>
          <w:sz w:val="15"/>
          <w:szCs w:val="15"/>
          <w:u w:color="000000"/>
        </w:rPr>
        <w:t>規定に従う</w:t>
      </w:r>
      <w:r w:rsidR="00333070" w:rsidRPr="009332F8">
        <w:rPr>
          <w:rFonts w:asciiTheme="majorHAnsi" w:eastAsiaTheme="majorHAnsi" w:hAnsiTheme="majorHAnsi" w:cs="MS UI Gothic" w:hint="eastAsia"/>
          <w:kern w:val="0"/>
          <w:sz w:val="15"/>
          <w:szCs w:val="15"/>
          <w:u w:color="000000"/>
        </w:rPr>
        <w:t>場合を除き、</w:t>
      </w:r>
      <w:r w:rsidR="00556EBA" w:rsidRPr="009332F8">
        <w:rPr>
          <w:rFonts w:asciiTheme="majorHAnsi" w:eastAsiaTheme="majorHAnsi" w:hAnsiTheme="majorHAnsi" w:cs="MS UI Gothic" w:hint="eastAsia"/>
          <w:kern w:val="0"/>
          <w:sz w:val="15"/>
          <w:szCs w:val="15"/>
          <w:u w:color="000000"/>
        </w:rPr>
        <w:t>初期不良（以下「瑕疵」という。）</w:t>
      </w:r>
      <w:r w:rsidR="00333070" w:rsidRPr="009332F8">
        <w:rPr>
          <w:rFonts w:asciiTheme="majorHAnsi" w:eastAsiaTheme="majorHAnsi" w:hAnsiTheme="majorHAnsi" w:cs="MS UI Gothic" w:hint="eastAsia"/>
          <w:kern w:val="0"/>
          <w:sz w:val="15"/>
          <w:szCs w:val="15"/>
          <w:u w:color="000000"/>
        </w:rPr>
        <w:t>ある本件商品の返品を受け付け</w:t>
      </w:r>
      <w:r w:rsidR="00FC4081">
        <w:rPr>
          <w:rFonts w:asciiTheme="majorHAnsi" w:eastAsiaTheme="majorHAnsi" w:hAnsiTheme="majorHAnsi" w:cs="MS UI Gothic" w:hint="eastAsia"/>
          <w:kern w:val="0"/>
          <w:sz w:val="15"/>
          <w:szCs w:val="15"/>
          <w:u w:color="000000"/>
        </w:rPr>
        <w:t>ない。乙は</w:t>
      </w:r>
      <w:r w:rsidR="00E547EF" w:rsidRPr="009332F8">
        <w:rPr>
          <w:rFonts w:asciiTheme="majorHAnsi" w:eastAsiaTheme="majorHAnsi" w:hAnsiTheme="majorHAnsi" w:cs="MS UI Gothic" w:hint="eastAsia"/>
          <w:kern w:val="0"/>
          <w:sz w:val="15"/>
          <w:szCs w:val="15"/>
          <w:u w:color="000000"/>
        </w:rPr>
        <w:t>、当該瑕疵を理由として</w:t>
      </w:r>
      <w:r w:rsidR="00AF4374">
        <w:rPr>
          <w:rFonts w:asciiTheme="majorHAnsi" w:eastAsiaTheme="majorHAnsi" w:hAnsiTheme="majorHAnsi" w:cs="MS UI Gothic" w:hint="eastAsia"/>
          <w:kern w:val="0"/>
          <w:sz w:val="15"/>
          <w:szCs w:val="15"/>
          <w:u w:color="000000"/>
        </w:rPr>
        <w:t>本</w:t>
      </w:r>
      <w:r w:rsidR="00322E79">
        <w:rPr>
          <w:rFonts w:asciiTheme="majorHAnsi" w:eastAsiaTheme="majorHAnsi" w:hAnsiTheme="majorHAnsi" w:cs="MS UI Gothic" w:hint="eastAsia"/>
          <w:kern w:val="0"/>
          <w:sz w:val="15"/>
          <w:szCs w:val="15"/>
          <w:u w:color="000000"/>
        </w:rPr>
        <w:t>個別</w:t>
      </w:r>
      <w:r w:rsidR="00E547EF" w:rsidRPr="009332F8">
        <w:rPr>
          <w:rFonts w:asciiTheme="majorHAnsi" w:eastAsiaTheme="majorHAnsi" w:hAnsiTheme="majorHAnsi" w:cs="MS UI Gothic" w:hint="eastAsia"/>
          <w:kern w:val="0"/>
          <w:sz w:val="15"/>
          <w:szCs w:val="15"/>
          <w:u w:color="000000"/>
        </w:rPr>
        <w:t>契約の解除又は代金減額若しくは損害賠償の請求をすることができ</w:t>
      </w:r>
      <w:r w:rsidR="00333070" w:rsidRPr="009332F8">
        <w:rPr>
          <w:rFonts w:asciiTheme="majorHAnsi" w:eastAsiaTheme="majorHAnsi" w:hAnsiTheme="majorHAnsi" w:cs="MS UI Gothic" w:hint="eastAsia"/>
          <w:kern w:val="0"/>
          <w:sz w:val="15"/>
          <w:szCs w:val="15"/>
          <w:u w:color="000000"/>
        </w:rPr>
        <w:t>ないものとする。</w:t>
      </w:r>
    </w:p>
    <w:p w14:paraId="014C6DA5" w14:textId="77777777" w:rsidR="000809B0" w:rsidRPr="009332F8" w:rsidRDefault="00333070" w:rsidP="000809B0">
      <w:pPr>
        <w:pStyle w:val="a3"/>
        <w:widowControl/>
        <w:numPr>
          <w:ilvl w:val="0"/>
          <w:numId w:val="14"/>
        </w:numPr>
        <w:autoSpaceDE w:val="0"/>
        <w:autoSpaceDN w:val="0"/>
        <w:adjustRightInd w:val="0"/>
        <w:spacing w:line="260" w:lineRule="atLeast"/>
        <w:ind w:leftChars="0"/>
        <w:rPr>
          <w:rFonts w:asciiTheme="majorHAnsi" w:eastAsiaTheme="majorHAnsi" w:hAnsiTheme="majorHAnsi" w:cs="MS UI Gothic"/>
          <w:kern w:val="0"/>
          <w:sz w:val="15"/>
          <w:szCs w:val="15"/>
          <w:u w:color="000000"/>
        </w:rPr>
      </w:pPr>
      <w:r w:rsidRPr="009332F8">
        <w:rPr>
          <w:rFonts w:asciiTheme="majorHAnsi" w:eastAsiaTheme="majorHAnsi" w:hAnsiTheme="majorHAnsi" w:cs="MS UI Gothic" w:hint="eastAsia"/>
          <w:kern w:val="0"/>
          <w:sz w:val="15"/>
          <w:szCs w:val="15"/>
          <w:u w:color="000000"/>
        </w:rPr>
        <w:t>乙は、本件商品の受領から</w:t>
      </w:r>
      <w:r w:rsidR="000809B0" w:rsidRPr="009332F8">
        <w:rPr>
          <w:rFonts w:asciiTheme="majorHAnsi" w:eastAsiaTheme="majorHAnsi" w:hAnsiTheme="majorHAnsi" w:cs="MS UI Gothic"/>
          <w:kern w:val="0"/>
          <w:sz w:val="15"/>
          <w:szCs w:val="15"/>
          <w:u w:color="000000"/>
        </w:rPr>
        <w:t>(3</w:t>
      </w:r>
      <w:r w:rsidR="00FB7A5E" w:rsidRPr="009332F8">
        <w:rPr>
          <w:rFonts w:asciiTheme="majorHAnsi" w:eastAsiaTheme="majorHAnsi" w:hAnsiTheme="majorHAnsi" w:cs="MS UI Gothic" w:hint="eastAsia"/>
          <w:kern w:val="0"/>
          <w:sz w:val="15"/>
          <w:szCs w:val="15"/>
          <w:u w:color="000000"/>
        </w:rPr>
        <w:t>)営業日</w:t>
      </w:r>
      <w:r w:rsidRPr="009332F8">
        <w:rPr>
          <w:rFonts w:asciiTheme="majorHAnsi" w:eastAsiaTheme="majorHAnsi" w:hAnsiTheme="majorHAnsi" w:cs="MS UI Gothic" w:hint="eastAsia"/>
          <w:kern w:val="0"/>
          <w:sz w:val="15"/>
          <w:szCs w:val="15"/>
          <w:u w:color="000000"/>
        </w:rPr>
        <w:t>以内に、梱包された各本件商品を検品し、当該検品において発覚した</w:t>
      </w:r>
      <w:r w:rsidR="00556EBA" w:rsidRPr="009332F8">
        <w:rPr>
          <w:rFonts w:asciiTheme="majorHAnsi" w:eastAsiaTheme="majorHAnsi" w:hAnsiTheme="majorHAnsi" w:cs="MS UI Gothic" w:hint="eastAsia"/>
          <w:kern w:val="0"/>
          <w:sz w:val="15"/>
          <w:szCs w:val="15"/>
          <w:u w:color="000000"/>
        </w:rPr>
        <w:t>瑕疵</w:t>
      </w:r>
      <w:r w:rsidRPr="009332F8">
        <w:rPr>
          <w:rFonts w:asciiTheme="majorHAnsi" w:eastAsiaTheme="majorHAnsi" w:hAnsiTheme="majorHAnsi" w:cs="MS UI Gothic" w:hint="eastAsia"/>
          <w:kern w:val="0"/>
          <w:sz w:val="15"/>
          <w:szCs w:val="15"/>
          <w:u w:color="000000"/>
        </w:rPr>
        <w:t>について書面により</w:t>
      </w:r>
      <w:r w:rsidR="00DF2928" w:rsidRPr="009332F8">
        <w:rPr>
          <w:rFonts w:asciiTheme="majorHAnsi" w:eastAsiaTheme="majorHAnsi" w:hAnsiTheme="majorHAnsi" w:cs="MS UI Gothic" w:hint="eastAsia"/>
          <w:kern w:val="0"/>
          <w:sz w:val="15"/>
          <w:szCs w:val="15"/>
          <w:u w:color="000000"/>
        </w:rPr>
        <w:t>甲</w:t>
      </w:r>
      <w:r w:rsidRPr="009332F8">
        <w:rPr>
          <w:rFonts w:asciiTheme="majorHAnsi" w:eastAsiaTheme="majorHAnsi" w:hAnsiTheme="majorHAnsi" w:cs="MS UI Gothic" w:hint="eastAsia"/>
          <w:kern w:val="0"/>
          <w:sz w:val="15"/>
          <w:szCs w:val="15"/>
          <w:u w:color="000000"/>
        </w:rPr>
        <w:t>に直ちに通知する。</w:t>
      </w:r>
    </w:p>
    <w:p w14:paraId="15EE6AF2" w14:textId="77777777" w:rsidR="000809B0" w:rsidRPr="009332F8" w:rsidRDefault="00333070" w:rsidP="000809B0">
      <w:pPr>
        <w:pStyle w:val="a3"/>
        <w:widowControl/>
        <w:numPr>
          <w:ilvl w:val="0"/>
          <w:numId w:val="14"/>
        </w:numPr>
        <w:autoSpaceDE w:val="0"/>
        <w:autoSpaceDN w:val="0"/>
        <w:adjustRightInd w:val="0"/>
        <w:spacing w:line="260" w:lineRule="atLeast"/>
        <w:ind w:leftChars="0"/>
        <w:rPr>
          <w:rFonts w:asciiTheme="majorHAnsi" w:eastAsiaTheme="majorHAnsi" w:hAnsiTheme="majorHAnsi" w:cs="MS UI Gothic"/>
          <w:kern w:val="0"/>
          <w:sz w:val="15"/>
          <w:szCs w:val="15"/>
          <w:u w:color="000000"/>
        </w:rPr>
      </w:pPr>
      <w:r w:rsidRPr="009332F8">
        <w:rPr>
          <w:rFonts w:asciiTheme="majorHAnsi" w:eastAsiaTheme="majorHAnsi" w:hAnsiTheme="majorHAnsi" w:cs="MS UI Gothic" w:hint="eastAsia"/>
          <w:kern w:val="0"/>
          <w:sz w:val="15"/>
          <w:szCs w:val="15"/>
          <w:u w:color="000000"/>
        </w:rPr>
        <w:t>乙は、瑕疵があると主張する本件商品を</w:t>
      </w:r>
      <w:r w:rsidR="00DF2928" w:rsidRPr="009332F8">
        <w:rPr>
          <w:rFonts w:asciiTheme="majorHAnsi" w:eastAsiaTheme="majorHAnsi" w:hAnsiTheme="majorHAnsi" w:cs="MS UI Gothic" w:hint="eastAsia"/>
          <w:kern w:val="0"/>
          <w:sz w:val="15"/>
          <w:szCs w:val="15"/>
          <w:u w:color="000000"/>
        </w:rPr>
        <w:t>甲</w:t>
      </w:r>
      <w:r w:rsidRPr="009332F8">
        <w:rPr>
          <w:rFonts w:asciiTheme="majorHAnsi" w:eastAsiaTheme="majorHAnsi" w:hAnsiTheme="majorHAnsi" w:cs="MS UI Gothic" w:hint="eastAsia"/>
          <w:kern w:val="0"/>
          <w:sz w:val="15"/>
          <w:szCs w:val="15"/>
          <w:u w:color="000000"/>
        </w:rPr>
        <w:t>に直ちに返品するか、</w:t>
      </w:r>
      <w:r w:rsidR="00DF7561" w:rsidRPr="009332F8">
        <w:rPr>
          <w:rFonts w:asciiTheme="majorHAnsi" w:eastAsiaTheme="majorHAnsi" w:hAnsiTheme="majorHAnsi" w:cs="MS UI Gothic" w:hint="eastAsia"/>
          <w:kern w:val="0"/>
          <w:sz w:val="15"/>
          <w:szCs w:val="15"/>
          <w:u w:color="000000"/>
        </w:rPr>
        <w:t>又は</w:t>
      </w:r>
      <w:r w:rsidRPr="009332F8">
        <w:rPr>
          <w:rFonts w:asciiTheme="majorHAnsi" w:eastAsiaTheme="majorHAnsi" w:hAnsiTheme="majorHAnsi" w:cs="MS UI Gothic" w:hint="eastAsia"/>
          <w:kern w:val="0"/>
          <w:sz w:val="15"/>
          <w:szCs w:val="15"/>
          <w:u w:color="000000"/>
        </w:rPr>
        <w:t>本件商品の瑕疵に係るその他の証拠を提供するものとする。</w:t>
      </w:r>
    </w:p>
    <w:p w14:paraId="5F11165D" w14:textId="77777777" w:rsidR="000809B0" w:rsidRPr="009332F8" w:rsidRDefault="00333070" w:rsidP="000809B0">
      <w:pPr>
        <w:pStyle w:val="a3"/>
        <w:widowControl/>
        <w:numPr>
          <w:ilvl w:val="0"/>
          <w:numId w:val="14"/>
        </w:numPr>
        <w:autoSpaceDE w:val="0"/>
        <w:autoSpaceDN w:val="0"/>
        <w:adjustRightInd w:val="0"/>
        <w:spacing w:line="260" w:lineRule="atLeast"/>
        <w:ind w:leftChars="0"/>
        <w:rPr>
          <w:rFonts w:asciiTheme="majorHAnsi" w:eastAsiaTheme="majorHAnsi" w:hAnsiTheme="majorHAnsi" w:cs="MS UI Gothic"/>
          <w:kern w:val="0"/>
          <w:sz w:val="15"/>
          <w:szCs w:val="15"/>
          <w:u w:color="000000"/>
        </w:rPr>
      </w:pPr>
      <w:r w:rsidRPr="009332F8">
        <w:rPr>
          <w:rFonts w:asciiTheme="majorHAnsi" w:eastAsiaTheme="majorHAnsi" w:hAnsiTheme="majorHAnsi" w:cs="MS UI Gothic" w:hint="eastAsia"/>
          <w:kern w:val="0"/>
          <w:sz w:val="15"/>
          <w:szCs w:val="15"/>
          <w:u w:color="000000"/>
        </w:rPr>
        <w:t>甲の検査に</w:t>
      </w:r>
      <w:r w:rsidR="0066196C" w:rsidRPr="009332F8">
        <w:rPr>
          <w:rFonts w:asciiTheme="majorHAnsi" w:eastAsiaTheme="majorHAnsi" w:hAnsiTheme="majorHAnsi" w:cs="MS UI Gothic" w:hint="eastAsia"/>
          <w:kern w:val="0"/>
          <w:sz w:val="15"/>
          <w:szCs w:val="15"/>
          <w:u w:color="000000"/>
        </w:rPr>
        <w:t>て乙に</w:t>
      </w:r>
      <w:r w:rsidR="003911B9" w:rsidRPr="009332F8">
        <w:rPr>
          <w:rFonts w:asciiTheme="majorHAnsi" w:eastAsiaTheme="majorHAnsi" w:hAnsiTheme="majorHAnsi" w:cs="MS UI Gothic" w:hint="eastAsia"/>
          <w:kern w:val="0"/>
          <w:sz w:val="15"/>
          <w:szCs w:val="15"/>
          <w:u w:color="000000"/>
        </w:rPr>
        <w:t>より</w:t>
      </w:r>
      <w:r w:rsidRPr="009332F8">
        <w:rPr>
          <w:rFonts w:asciiTheme="majorHAnsi" w:eastAsiaTheme="majorHAnsi" w:hAnsiTheme="majorHAnsi" w:cs="MS UI Gothic" w:hint="eastAsia"/>
          <w:kern w:val="0"/>
          <w:sz w:val="15"/>
          <w:szCs w:val="15"/>
          <w:u w:color="000000"/>
        </w:rPr>
        <w:t>通知</w:t>
      </w:r>
      <w:r w:rsidR="00DF7561" w:rsidRPr="009332F8">
        <w:rPr>
          <w:rFonts w:asciiTheme="majorHAnsi" w:eastAsiaTheme="majorHAnsi" w:hAnsiTheme="majorHAnsi" w:cs="MS UI Gothic" w:hint="eastAsia"/>
          <w:kern w:val="0"/>
          <w:sz w:val="15"/>
          <w:szCs w:val="15"/>
          <w:u w:color="000000"/>
        </w:rPr>
        <w:t>された瑕疵</w:t>
      </w:r>
      <w:r w:rsidR="000173FA" w:rsidRPr="009332F8">
        <w:rPr>
          <w:rFonts w:asciiTheme="majorHAnsi" w:eastAsiaTheme="majorHAnsi" w:hAnsiTheme="majorHAnsi" w:cs="MS UI Gothic" w:hint="eastAsia"/>
          <w:kern w:val="0"/>
          <w:sz w:val="15"/>
          <w:szCs w:val="15"/>
          <w:u w:color="000000"/>
        </w:rPr>
        <w:t>が確認された場合、甲は、自ら</w:t>
      </w:r>
      <w:r w:rsidRPr="009332F8">
        <w:rPr>
          <w:rFonts w:asciiTheme="majorHAnsi" w:eastAsiaTheme="majorHAnsi" w:hAnsiTheme="majorHAnsi" w:cs="MS UI Gothic" w:hint="eastAsia"/>
          <w:kern w:val="0"/>
          <w:sz w:val="15"/>
          <w:szCs w:val="15"/>
          <w:u w:color="000000"/>
        </w:rPr>
        <w:t>の</w:t>
      </w:r>
      <w:r w:rsidR="000173FA" w:rsidRPr="009332F8">
        <w:rPr>
          <w:rFonts w:asciiTheme="majorHAnsi" w:eastAsiaTheme="majorHAnsi" w:hAnsiTheme="majorHAnsi" w:cs="MS UI Gothic" w:hint="eastAsia"/>
          <w:kern w:val="0"/>
          <w:sz w:val="15"/>
          <w:szCs w:val="15"/>
          <w:u w:color="000000"/>
        </w:rPr>
        <w:t>判断と勘定で、瑕疵ある本件商品の補償を行うか</w:t>
      </w:r>
      <w:r w:rsidR="00DF7561" w:rsidRPr="009332F8">
        <w:rPr>
          <w:rFonts w:asciiTheme="majorHAnsi" w:eastAsiaTheme="majorHAnsi" w:hAnsiTheme="majorHAnsi" w:cs="MS UI Gothic" w:hint="eastAsia"/>
          <w:kern w:val="0"/>
          <w:sz w:val="15"/>
          <w:szCs w:val="15"/>
          <w:u w:color="000000"/>
        </w:rPr>
        <w:t>又は</w:t>
      </w:r>
      <w:r w:rsidRPr="009332F8">
        <w:rPr>
          <w:rFonts w:asciiTheme="majorHAnsi" w:eastAsiaTheme="majorHAnsi" w:hAnsiTheme="majorHAnsi" w:cs="MS UI Gothic" w:hint="eastAsia"/>
          <w:kern w:val="0"/>
          <w:sz w:val="15"/>
          <w:szCs w:val="15"/>
          <w:u w:color="000000"/>
        </w:rPr>
        <w:t>乙に代替品を納入するものとする。</w:t>
      </w:r>
    </w:p>
    <w:p w14:paraId="43E7D628" w14:textId="1B0DE7A0" w:rsidR="000809B0" w:rsidRPr="009332F8" w:rsidRDefault="00F1314C" w:rsidP="000E2360">
      <w:pPr>
        <w:pStyle w:val="a3"/>
        <w:widowControl/>
        <w:numPr>
          <w:ilvl w:val="0"/>
          <w:numId w:val="14"/>
        </w:numPr>
        <w:autoSpaceDE w:val="0"/>
        <w:autoSpaceDN w:val="0"/>
        <w:adjustRightInd w:val="0"/>
        <w:spacing w:line="260" w:lineRule="atLeast"/>
        <w:ind w:leftChars="0"/>
        <w:rPr>
          <w:rFonts w:asciiTheme="majorHAnsi" w:eastAsiaTheme="majorHAnsi" w:hAnsiTheme="majorHAnsi" w:cs="MS UI Gothic"/>
          <w:kern w:val="0"/>
          <w:sz w:val="15"/>
          <w:szCs w:val="15"/>
          <w:u w:color="000000"/>
        </w:rPr>
      </w:pPr>
      <w:r w:rsidRPr="009332F8">
        <w:rPr>
          <w:rFonts w:asciiTheme="majorHAnsi" w:eastAsiaTheme="majorHAnsi" w:hAnsiTheme="majorHAnsi" w:cs="MS UI Gothic" w:hint="eastAsia"/>
          <w:kern w:val="0"/>
          <w:sz w:val="15"/>
          <w:szCs w:val="15"/>
          <w:u w:color="000000"/>
        </w:rPr>
        <w:t>前(</w:t>
      </w:r>
      <w:proofErr w:type="spellStart"/>
      <w:r w:rsidRPr="009332F8">
        <w:rPr>
          <w:rFonts w:asciiTheme="majorHAnsi" w:eastAsiaTheme="majorHAnsi" w:hAnsiTheme="majorHAnsi" w:cs="MS UI Gothic" w:hint="eastAsia"/>
          <w:kern w:val="0"/>
          <w:sz w:val="15"/>
          <w:szCs w:val="15"/>
          <w:u w:color="000000"/>
        </w:rPr>
        <w:t>i</w:t>
      </w:r>
      <w:proofErr w:type="spellEnd"/>
      <w:r w:rsidRPr="009332F8">
        <w:rPr>
          <w:rFonts w:asciiTheme="majorHAnsi" w:eastAsiaTheme="majorHAnsi" w:hAnsiTheme="majorHAnsi" w:cs="MS UI Gothic" w:hint="eastAsia"/>
          <w:kern w:val="0"/>
          <w:sz w:val="15"/>
          <w:szCs w:val="15"/>
          <w:u w:color="000000"/>
        </w:rPr>
        <w:t>)の検品において発見することができなかった瑕疵については、第7条</w:t>
      </w:r>
      <w:r w:rsidR="00BC3ECC" w:rsidRPr="009332F8">
        <w:rPr>
          <w:rFonts w:asciiTheme="majorHAnsi" w:eastAsiaTheme="majorHAnsi" w:hAnsiTheme="majorHAnsi" w:cs="MS UI Gothic" w:hint="eastAsia"/>
          <w:kern w:val="0"/>
          <w:sz w:val="15"/>
          <w:szCs w:val="15"/>
        </w:rPr>
        <w:t>（品質保証）</w:t>
      </w:r>
      <w:r w:rsidRPr="009332F8">
        <w:rPr>
          <w:rFonts w:asciiTheme="majorHAnsi" w:eastAsiaTheme="majorHAnsi" w:hAnsiTheme="majorHAnsi" w:cs="MS UI Gothic" w:hint="eastAsia"/>
          <w:kern w:val="0"/>
          <w:sz w:val="15"/>
          <w:szCs w:val="15"/>
          <w:u w:color="000000"/>
        </w:rPr>
        <w:t>の規定に従う。</w:t>
      </w:r>
    </w:p>
    <w:p w14:paraId="6A244F65" w14:textId="77777777" w:rsidR="000E2360" w:rsidRPr="009332F8" w:rsidRDefault="000E2360" w:rsidP="000E2360">
      <w:pPr>
        <w:widowControl/>
        <w:autoSpaceDE w:val="0"/>
        <w:autoSpaceDN w:val="0"/>
        <w:adjustRightInd w:val="0"/>
        <w:spacing w:line="260" w:lineRule="atLeast"/>
        <w:rPr>
          <w:rFonts w:asciiTheme="majorHAnsi" w:eastAsiaTheme="majorHAnsi" w:hAnsiTheme="majorHAnsi" w:cs="Times New Roman"/>
          <w:kern w:val="0"/>
          <w:sz w:val="15"/>
          <w:szCs w:val="15"/>
          <w:u w:color="000000"/>
        </w:rPr>
      </w:pPr>
    </w:p>
    <w:p w14:paraId="61E5F96A" w14:textId="245F4AF4" w:rsidR="00333070" w:rsidRPr="009332F8" w:rsidRDefault="00333070" w:rsidP="00333070">
      <w:pPr>
        <w:widowControl/>
        <w:autoSpaceDE w:val="0"/>
        <w:autoSpaceDN w:val="0"/>
        <w:adjustRightInd w:val="0"/>
        <w:spacing w:line="260" w:lineRule="atLeast"/>
        <w:rPr>
          <w:rFonts w:asciiTheme="majorHAnsi" w:eastAsiaTheme="majorHAnsi" w:hAnsiTheme="majorHAnsi" w:cs="MS UI Gothic"/>
          <w:kern w:val="0"/>
          <w:sz w:val="15"/>
          <w:szCs w:val="15"/>
        </w:rPr>
      </w:pPr>
      <w:r w:rsidRPr="009332F8">
        <w:rPr>
          <w:rFonts w:asciiTheme="majorHAnsi" w:eastAsiaTheme="majorHAnsi" w:hAnsiTheme="majorHAnsi" w:cs="MS UI Gothic" w:hint="eastAsia"/>
          <w:kern w:val="0"/>
          <w:sz w:val="15"/>
          <w:szCs w:val="15"/>
        </w:rPr>
        <w:t>第</w:t>
      </w:r>
      <w:r w:rsidRPr="009332F8">
        <w:rPr>
          <w:rFonts w:asciiTheme="majorHAnsi" w:eastAsiaTheme="majorHAnsi" w:hAnsiTheme="majorHAnsi" w:cs="MS UI Gothic"/>
          <w:kern w:val="0"/>
          <w:sz w:val="15"/>
          <w:szCs w:val="15"/>
        </w:rPr>
        <w:t>4</w:t>
      </w:r>
      <w:r w:rsidRPr="009332F8">
        <w:rPr>
          <w:rFonts w:asciiTheme="majorHAnsi" w:eastAsiaTheme="majorHAnsi" w:hAnsiTheme="majorHAnsi" w:cs="MS UI Gothic" w:hint="eastAsia"/>
          <w:kern w:val="0"/>
          <w:sz w:val="15"/>
          <w:szCs w:val="15"/>
        </w:rPr>
        <w:t>条</w:t>
      </w:r>
      <w:r w:rsidR="00682A44" w:rsidRPr="009332F8">
        <w:rPr>
          <w:rFonts w:asciiTheme="majorHAnsi" w:eastAsiaTheme="majorHAnsi" w:hAnsiTheme="majorHAnsi" w:cs="MS UI Gothic"/>
          <w:kern w:val="0"/>
          <w:sz w:val="15"/>
          <w:szCs w:val="15"/>
        </w:rPr>
        <w:tab/>
      </w:r>
      <w:r w:rsidR="00964888" w:rsidRPr="009332F8">
        <w:rPr>
          <w:rFonts w:asciiTheme="majorHAnsi" w:eastAsiaTheme="majorHAnsi" w:hAnsiTheme="majorHAnsi" w:cs="MS UI Gothic" w:hint="eastAsia"/>
          <w:kern w:val="0"/>
          <w:sz w:val="15"/>
          <w:szCs w:val="15"/>
        </w:rPr>
        <w:t>（</w:t>
      </w:r>
      <w:r w:rsidRPr="009332F8">
        <w:rPr>
          <w:rFonts w:asciiTheme="majorHAnsi" w:eastAsiaTheme="majorHAnsi" w:hAnsiTheme="majorHAnsi" w:cs="MS UI Gothic" w:hint="eastAsia"/>
          <w:kern w:val="0"/>
          <w:sz w:val="15"/>
          <w:szCs w:val="15"/>
        </w:rPr>
        <w:t>購入価格及び支払い</w:t>
      </w:r>
      <w:r w:rsidR="00964888" w:rsidRPr="009332F8">
        <w:rPr>
          <w:rFonts w:asciiTheme="majorHAnsi" w:eastAsiaTheme="majorHAnsi" w:hAnsiTheme="majorHAnsi" w:cs="MS UI Gothic" w:hint="eastAsia"/>
          <w:kern w:val="0"/>
          <w:sz w:val="15"/>
          <w:szCs w:val="15"/>
        </w:rPr>
        <w:t>）</w:t>
      </w:r>
    </w:p>
    <w:p w14:paraId="4E9E52B0" w14:textId="4488A545" w:rsidR="00333070" w:rsidRPr="009332F8" w:rsidRDefault="00333070" w:rsidP="00CD35CC">
      <w:pPr>
        <w:widowControl/>
        <w:autoSpaceDE w:val="0"/>
        <w:autoSpaceDN w:val="0"/>
        <w:adjustRightInd w:val="0"/>
        <w:spacing w:line="320" w:lineRule="atLeast"/>
        <w:ind w:leftChars="4" w:left="350" w:hangingChars="227" w:hanging="340"/>
        <w:outlineLvl w:val="0"/>
        <w:rPr>
          <w:rFonts w:asciiTheme="majorHAnsi" w:eastAsiaTheme="majorHAnsi" w:hAnsiTheme="majorHAnsi" w:cs="Tahoma"/>
          <w:b/>
          <w:bCs/>
          <w:kern w:val="0"/>
          <w:sz w:val="15"/>
          <w:szCs w:val="15"/>
          <w:u w:color="000000"/>
        </w:rPr>
      </w:pPr>
      <w:r w:rsidRPr="009332F8">
        <w:rPr>
          <w:rFonts w:asciiTheme="majorHAnsi" w:eastAsiaTheme="majorHAnsi" w:hAnsiTheme="majorHAnsi" w:cs="Tahoma"/>
          <w:bCs/>
          <w:kern w:val="0"/>
          <w:sz w:val="15"/>
          <w:szCs w:val="15"/>
          <w:u w:color="000000"/>
        </w:rPr>
        <w:t>4.1</w:t>
      </w:r>
      <w:r w:rsidR="00682A44" w:rsidRPr="009332F8">
        <w:rPr>
          <w:rFonts w:asciiTheme="majorHAnsi" w:eastAsiaTheme="majorHAnsi" w:hAnsiTheme="majorHAnsi" w:cs="Tahoma" w:hint="eastAsia"/>
          <w:b/>
          <w:bCs/>
          <w:kern w:val="0"/>
          <w:sz w:val="15"/>
          <w:szCs w:val="15"/>
          <w:u w:color="000000"/>
        </w:rPr>
        <w:tab/>
      </w:r>
      <w:r w:rsidRPr="009332F8">
        <w:rPr>
          <w:rFonts w:asciiTheme="majorHAnsi" w:eastAsiaTheme="majorHAnsi" w:hAnsiTheme="majorHAnsi" w:cs="Tahoma" w:hint="eastAsia"/>
          <w:bCs/>
          <w:kern w:val="0"/>
          <w:sz w:val="15"/>
          <w:szCs w:val="15"/>
          <w:u w:color="000000"/>
        </w:rPr>
        <w:t>購入価格</w:t>
      </w:r>
    </w:p>
    <w:p w14:paraId="4A1B2770" w14:textId="3F682365" w:rsidR="00C4629D" w:rsidRPr="009332F8" w:rsidRDefault="00333070" w:rsidP="00C4629D">
      <w:pPr>
        <w:widowControl/>
        <w:autoSpaceDE w:val="0"/>
        <w:autoSpaceDN w:val="0"/>
        <w:adjustRightInd w:val="0"/>
        <w:spacing w:line="260" w:lineRule="atLeast"/>
        <w:ind w:leftChars="113" w:left="271"/>
        <w:rPr>
          <w:rFonts w:asciiTheme="majorHAnsi" w:eastAsiaTheme="majorHAnsi" w:hAnsiTheme="majorHAnsi" w:cs="MS UI Gothic"/>
          <w:kern w:val="0"/>
          <w:sz w:val="15"/>
          <w:szCs w:val="15"/>
          <w:u w:color="000000"/>
        </w:rPr>
      </w:pPr>
      <w:r w:rsidRPr="009332F8">
        <w:rPr>
          <w:rFonts w:asciiTheme="majorHAnsi" w:eastAsiaTheme="majorHAnsi" w:hAnsiTheme="majorHAnsi" w:cs="MS UI Gothic" w:hint="eastAsia"/>
          <w:kern w:val="0"/>
          <w:sz w:val="15"/>
          <w:szCs w:val="15"/>
          <w:u w:color="000000"/>
        </w:rPr>
        <w:t>第</w:t>
      </w:r>
      <w:r w:rsidRPr="009332F8">
        <w:rPr>
          <w:rFonts w:asciiTheme="majorHAnsi" w:eastAsiaTheme="majorHAnsi" w:hAnsiTheme="majorHAnsi" w:cs="MS UI Gothic"/>
          <w:kern w:val="0"/>
          <w:sz w:val="15"/>
          <w:szCs w:val="15"/>
          <w:u w:color="000000"/>
        </w:rPr>
        <w:t>3</w:t>
      </w:r>
      <w:r w:rsidR="00C413C0" w:rsidRPr="009332F8">
        <w:rPr>
          <w:rFonts w:asciiTheme="majorHAnsi" w:eastAsiaTheme="majorHAnsi" w:hAnsiTheme="majorHAnsi" w:cs="MS UI Gothic"/>
          <w:kern w:val="0"/>
          <w:sz w:val="15"/>
          <w:szCs w:val="15"/>
          <w:u w:color="000000"/>
        </w:rPr>
        <w:t>.</w:t>
      </w:r>
      <w:r w:rsidR="00D062A7" w:rsidRPr="009332F8">
        <w:rPr>
          <w:rFonts w:asciiTheme="majorHAnsi" w:eastAsiaTheme="majorHAnsi" w:hAnsiTheme="majorHAnsi" w:cs="MS UI Gothic"/>
          <w:kern w:val="0"/>
          <w:sz w:val="15"/>
          <w:szCs w:val="15"/>
          <w:u w:color="000000"/>
        </w:rPr>
        <w:t>2</w:t>
      </w:r>
      <w:r w:rsidRPr="009332F8">
        <w:rPr>
          <w:rFonts w:asciiTheme="majorHAnsi" w:eastAsiaTheme="majorHAnsi" w:hAnsiTheme="majorHAnsi" w:cs="MS UI Gothic" w:hint="eastAsia"/>
          <w:kern w:val="0"/>
          <w:sz w:val="15"/>
          <w:szCs w:val="15"/>
          <w:u w:color="000000"/>
        </w:rPr>
        <w:t>条</w:t>
      </w:r>
      <w:r w:rsidR="00B213EB" w:rsidRPr="009332F8">
        <w:rPr>
          <w:rFonts w:asciiTheme="majorHAnsi" w:eastAsiaTheme="majorHAnsi" w:hAnsiTheme="majorHAnsi" w:cs="MS UI Gothic" w:hint="eastAsia"/>
          <w:kern w:val="0"/>
          <w:sz w:val="15"/>
          <w:szCs w:val="15"/>
          <w:u w:color="000000"/>
        </w:rPr>
        <w:t>に基づき両当事者が別途合意する場合を除き、乙は甲が発行する</w:t>
      </w:r>
      <w:r w:rsidRPr="009332F8">
        <w:rPr>
          <w:rFonts w:asciiTheme="majorHAnsi" w:eastAsiaTheme="majorHAnsi" w:hAnsiTheme="majorHAnsi" w:cs="MS UI Gothic" w:hint="eastAsia"/>
          <w:kern w:val="0"/>
          <w:sz w:val="15"/>
          <w:szCs w:val="15"/>
          <w:u w:color="000000"/>
        </w:rPr>
        <w:t>各本件商品の</w:t>
      </w:r>
      <w:r w:rsidR="00B213EB" w:rsidRPr="009332F8">
        <w:rPr>
          <w:rFonts w:asciiTheme="majorHAnsi" w:eastAsiaTheme="majorHAnsi" w:hAnsiTheme="majorHAnsi" w:cs="MS UI Gothic" w:hint="eastAsia"/>
          <w:kern w:val="0"/>
          <w:sz w:val="15"/>
          <w:szCs w:val="15"/>
          <w:u w:color="000000"/>
        </w:rPr>
        <w:t>見積書に記載の販売</w:t>
      </w:r>
      <w:r w:rsidRPr="009332F8">
        <w:rPr>
          <w:rFonts w:asciiTheme="majorHAnsi" w:eastAsiaTheme="majorHAnsi" w:hAnsiTheme="majorHAnsi" w:cs="MS UI Gothic" w:hint="eastAsia"/>
          <w:kern w:val="0"/>
          <w:sz w:val="15"/>
          <w:szCs w:val="15"/>
          <w:u w:color="000000"/>
        </w:rPr>
        <w:t>価格</w:t>
      </w:r>
      <w:r w:rsidR="00705211" w:rsidRPr="009332F8">
        <w:rPr>
          <w:rFonts w:asciiTheme="majorHAnsi" w:eastAsiaTheme="majorHAnsi" w:hAnsiTheme="majorHAnsi" w:cs="MS UI Gothic" w:hint="eastAsia"/>
          <w:kern w:val="0"/>
          <w:sz w:val="15"/>
          <w:szCs w:val="15"/>
          <w:u w:color="000000"/>
        </w:rPr>
        <w:t>に消費税を加えた金額</w:t>
      </w:r>
      <w:r w:rsidRPr="009332F8">
        <w:rPr>
          <w:rFonts w:asciiTheme="majorHAnsi" w:eastAsiaTheme="majorHAnsi" w:hAnsiTheme="majorHAnsi" w:cs="MS UI Gothic" w:hint="eastAsia"/>
          <w:kern w:val="0"/>
          <w:sz w:val="15"/>
          <w:szCs w:val="15"/>
          <w:u w:color="000000"/>
        </w:rPr>
        <w:t>を</w:t>
      </w:r>
      <w:r w:rsidR="00DF2928" w:rsidRPr="009332F8">
        <w:rPr>
          <w:rFonts w:asciiTheme="majorHAnsi" w:eastAsiaTheme="majorHAnsi" w:hAnsiTheme="majorHAnsi" w:cs="MS UI Gothic" w:hint="eastAsia"/>
          <w:kern w:val="0"/>
          <w:sz w:val="15"/>
          <w:szCs w:val="15"/>
          <w:u w:color="000000"/>
        </w:rPr>
        <w:t>甲</w:t>
      </w:r>
      <w:r w:rsidR="00B213EB" w:rsidRPr="009332F8">
        <w:rPr>
          <w:rFonts w:asciiTheme="majorHAnsi" w:eastAsiaTheme="majorHAnsi" w:hAnsiTheme="majorHAnsi" w:cs="MS UI Gothic" w:hint="eastAsia"/>
          <w:kern w:val="0"/>
          <w:sz w:val="15"/>
          <w:szCs w:val="15"/>
          <w:u w:color="000000"/>
        </w:rPr>
        <w:t>が指定する銀行口座</w:t>
      </w:r>
      <w:r w:rsidRPr="009332F8">
        <w:rPr>
          <w:rFonts w:asciiTheme="majorHAnsi" w:eastAsiaTheme="majorHAnsi" w:hAnsiTheme="majorHAnsi" w:cs="MS UI Gothic" w:hint="eastAsia"/>
          <w:kern w:val="0"/>
          <w:sz w:val="15"/>
          <w:szCs w:val="15"/>
          <w:u w:color="000000"/>
        </w:rPr>
        <w:t>に</w:t>
      </w:r>
      <w:r w:rsidR="00157557" w:rsidRPr="009332F8">
        <w:rPr>
          <w:rFonts w:asciiTheme="majorHAnsi" w:eastAsiaTheme="majorHAnsi" w:hAnsiTheme="majorHAnsi" w:cs="MS UI Gothic" w:hint="eastAsia"/>
          <w:kern w:val="0"/>
          <w:sz w:val="15"/>
          <w:szCs w:val="15"/>
          <w:u w:color="000000"/>
        </w:rPr>
        <w:t>振込む</w:t>
      </w:r>
      <w:r w:rsidRPr="009332F8">
        <w:rPr>
          <w:rFonts w:asciiTheme="majorHAnsi" w:eastAsiaTheme="majorHAnsi" w:hAnsiTheme="majorHAnsi" w:cs="MS UI Gothic" w:hint="eastAsia"/>
          <w:kern w:val="0"/>
          <w:sz w:val="15"/>
          <w:szCs w:val="15"/>
          <w:u w:color="000000"/>
        </w:rPr>
        <w:t>ものとする。</w:t>
      </w:r>
      <w:r w:rsidR="00C4629D" w:rsidRPr="009332F8">
        <w:rPr>
          <w:rFonts w:asciiTheme="majorHAnsi" w:eastAsiaTheme="majorHAnsi" w:hAnsiTheme="majorHAnsi" w:cs="MS UI Gothic" w:hint="eastAsia"/>
          <w:kern w:val="0"/>
          <w:sz w:val="15"/>
          <w:szCs w:val="15"/>
          <w:u w:color="000000"/>
        </w:rPr>
        <w:t>振込</w:t>
      </w:r>
      <w:r w:rsidR="00436A1C" w:rsidRPr="009332F8">
        <w:rPr>
          <w:rFonts w:asciiTheme="majorHAnsi" w:eastAsiaTheme="majorHAnsi" w:hAnsiTheme="majorHAnsi" w:cs="MS UI Gothic" w:hint="eastAsia"/>
          <w:kern w:val="0"/>
          <w:sz w:val="15"/>
          <w:szCs w:val="15"/>
          <w:u w:color="000000"/>
        </w:rPr>
        <w:t>手数料は乙が負担する。</w:t>
      </w:r>
    </w:p>
    <w:p w14:paraId="016D2F6D" w14:textId="11124631" w:rsidR="00B43A4E" w:rsidRPr="009332F8" w:rsidRDefault="00333070" w:rsidP="00CD35CC">
      <w:pPr>
        <w:widowControl/>
        <w:autoSpaceDE w:val="0"/>
        <w:autoSpaceDN w:val="0"/>
        <w:adjustRightInd w:val="0"/>
        <w:spacing w:line="320" w:lineRule="atLeast"/>
        <w:outlineLvl w:val="0"/>
        <w:rPr>
          <w:rFonts w:asciiTheme="majorHAnsi" w:eastAsiaTheme="majorHAnsi" w:hAnsiTheme="majorHAnsi" w:cs="Tahoma"/>
          <w:b/>
          <w:bCs/>
          <w:kern w:val="0"/>
          <w:sz w:val="15"/>
          <w:szCs w:val="15"/>
          <w:u w:color="000000"/>
        </w:rPr>
      </w:pPr>
      <w:r w:rsidRPr="009332F8">
        <w:rPr>
          <w:rFonts w:asciiTheme="majorHAnsi" w:eastAsiaTheme="majorHAnsi" w:hAnsiTheme="majorHAnsi" w:cs="Tahoma"/>
          <w:bCs/>
          <w:kern w:val="0"/>
          <w:sz w:val="15"/>
          <w:szCs w:val="15"/>
          <w:u w:color="000000"/>
        </w:rPr>
        <w:t>4.</w:t>
      </w:r>
      <w:r w:rsidR="00B213EB" w:rsidRPr="009332F8">
        <w:rPr>
          <w:rFonts w:asciiTheme="majorHAnsi" w:eastAsiaTheme="majorHAnsi" w:hAnsiTheme="majorHAnsi" w:cs="Tahoma"/>
          <w:bCs/>
          <w:kern w:val="0"/>
          <w:sz w:val="15"/>
          <w:szCs w:val="15"/>
          <w:u w:color="000000"/>
        </w:rPr>
        <w:t xml:space="preserve">2.  </w:t>
      </w:r>
      <w:r w:rsidRPr="009332F8">
        <w:rPr>
          <w:rFonts w:asciiTheme="majorHAnsi" w:eastAsiaTheme="majorHAnsi" w:hAnsiTheme="majorHAnsi" w:cs="Tahoma" w:hint="eastAsia"/>
          <w:bCs/>
          <w:kern w:val="0"/>
          <w:sz w:val="15"/>
          <w:szCs w:val="15"/>
          <w:u w:color="000000"/>
        </w:rPr>
        <w:t>支払</w:t>
      </w:r>
      <w:r w:rsidR="009332F8">
        <w:rPr>
          <w:rFonts w:asciiTheme="majorHAnsi" w:eastAsiaTheme="majorHAnsi" w:hAnsiTheme="majorHAnsi" w:cs="Tahoma" w:hint="eastAsia"/>
          <w:bCs/>
          <w:kern w:val="0"/>
          <w:sz w:val="15"/>
          <w:szCs w:val="15"/>
          <w:u w:color="000000"/>
        </w:rPr>
        <w:t>期日</w:t>
      </w:r>
      <w:r w:rsidR="006233AD" w:rsidRPr="009332F8">
        <w:rPr>
          <w:rFonts w:asciiTheme="majorHAnsi" w:eastAsiaTheme="majorHAnsi" w:hAnsiTheme="majorHAnsi" w:cs="Tahoma" w:hint="eastAsia"/>
          <w:bCs/>
          <w:kern w:val="0"/>
          <w:sz w:val="15"/>
          <w:szCs w:val="15"/>
          <w:u w:color="000000"/>
        </w:rPr>
        <w:t>及び方法</w:t>
      </w:r>
    </w:p>
    <w:p w14:paraId="4F4D4DC4" w14:textId="611098D8" w:rsidR="00333070" w:rsidRPr="009332F8" w:rsidRDefault="00D062A7" w:rsidP="00385EC9">
      <w:pPr>
        <w:widowControl/>
        <w:autoSpaceDE w:val="0"/>
        <w:autoSpaceDN w:val="0"/>
        <w:adjustRightInd w:val="0"/>
        <w:spacing w:line="260" w:lineRule="atLeast"/>
        <w:ind w:leftChars="113" w:left="271"/>
        <w:rPr>
          <w:rFonts w:asciiTheme="majorHAnsi" w:eastAsiaTheme="majorHAnsi" w:hAnsiTheme="majorHAnsi" w:cs="Arial"/>
          <w:kern w:val="0"/>
          <w:sz w:val="15"/>
          <w:szCs w:val="15"/>
          <w:u w:color="000000"/>
        </w:rPr>
      </w:pPr>
      <w:r w:rsidRPr="009332F8">
        <w:rPr>
          <w:rFonts w:asciiTheme="majorHAnsi" w:eastAsiaTheme="majorHAnsi" w:hAnsiTheme="majorHAnsi" w:cs="Arial" w:hint="eastAsia"/>
          <w:kern w:val="0"/>
          <w:sz w:val="15"/>
          <w:szCs w:val="15"/>
          <w:u w:color="000000"/>
        </w:rPr>
        <w:t>毎月月末締め、翌月末日銀行振り込みとする</w:t>
      </w:r>
      <w:r w:rsidRPr="009332F8">
        <w:rPr>
          <w:rFonts w:asciiTheme="majorHAnsi" w:eastAsiaTheme="majorHAnsi" w:hAnsiTheme="majorHAnsi" w:cs="Arial"/>
          <w:kern w:val="0"/>
          <w:sz w:val="15"/>
          <w:szCs w:val="15"/>
          <w:u w:color="000000"/>
        </w:rPr>
        <w:t xml:space="preserve"> </w:t>
      </w:r>
    </w:p>
    <w:p w14:paraId="63AD2EAB" w14:textId="133A4B7C" w:rsidR="00333070" w:rsidRPr="009332F8" w:rsidRDefault="00333070" w:rsidP="00CD35CC">
      <w:pPr>
        <w:widowControl/>
        <w:autoSpaceDE w:val="0"/>
        <w:autoSpaceDN w:val="0"/>
        <w:adjustRightInd w:val="0"/>
        <w:spacing w:line="320" w:lineRule="atLeast"/>
        <w:ind w:leftChars="4" w:left="350" w:hangingChars="227" w:hanging="340"/>
        <w:outlineLvl w:val="0"/>
        <w:rPr>
          <w:rFonts w:asciiTheme="majorHAnsi" w:eastAsiaTheme="majorHAnsi" w:hAnsiTheme="majorHAnsi" w:cs="Tahoma"/>
          <w:bCs/>
          <w:kern w:val="0"/>
          <w:sz w:val="15"/>
          <w:szCs w:val="15"/>
          <w:u w:color="000000"/>
        </w:rPr>
      </w:pPr>
      <w:r w:rsidRPr="009332F8">
        <w:rPr>
          <w:rFonts w:asciiTheme="majorHAnsi" w:eastAsiaTheme="majorHAnsi" w:hAnsiTheme="majorHAnsi" w:cs="Tahoma"/>
          <w:bCs/>
          <w:kern w:val="0"/>
          <w:sz w:val="15"/>
          <w:szCs w:val="15"/>
          <w:u w:color="000000"/>
        </w:rPr>
        <w:t>4.3</w:t>
      </w:r>
      <w:r w:rsidR="00682A44" w:rsidRPr="009332F8">
        <w:rPr>
          <w:rFonts w:asciiTheme="majorHAnsi" w:eastAsiaTheme="majorHAnsi" w:hAnsiTheme="majorHAnsi" w:cs="Tahoma" w:hint="eastAsia"/>
          <w:b/>
          <w:bCs/>
          <w:kern w:val="0"/>
          <w:sz w:val="15"/>
          <w:szCs w:val="15"/>
          <w:u w:color="000000"/>
        </w:rPr>
        <w:tab/>
      </w:r>
      <w:r w:rsidRPr="009332F8">
        <w:rPr>
          <w:rFonts w:asciiTheme="majorHAnsi" w:eastAsiaTheme="majorHAnsi" w:hAnsiTheme="majorHAnsi" w:cs="Tahoma" w:hint="eastAsia"/>
          <w:bCs/>
          <w:kern w:val="0"/>
          <w:sz w:val="15"/>
          <w:szCs w:val="15"/>
          <w:u w:color="000000"/>
        </w:rPr>
        <w:t>期日後の支払</w:t>
      </w:r>
      <w:r w:rsidR="006233AD" w:rsidRPr="009332F8">
        <w:rPr>
          <w:rFonts w:asciiTheme="majorHAnsi" w:eastAsiaTheme="majorHAnsi" w:hAnsiTheme="majorHAnsi" w:cs="Tahoma" w:hint="eastAsia"/>
          <w:bCs/>
          <w:kern w:val="0"/>
          <w:sz w:val="15"/>
          <w:szCs w:val="15"/>
          <w:u w:color="000000"/>
        </w:rPr>
        <w:t>い</w:t>
      </w:r>
      <w:r w:rsidR="00863C23" w:rsidRPr="009332F8">
        <w:rPr>
          <w:rFonts w:asciiTheme="majorHAnsi" w:eastAsiaTheme="majorHAnsi" w:hAnsiTheme="majorHAnsi" w:cs="Tahoma" w:hint="eastAsia"/>
          <w:bCs/>
          <w:kern w:val="0"/>
          <w:sz w:val="15"/>
          <w:szCs w:val="15"/>
          <w:u w:color="000000"/>
        </w:rPr>
        <w:t xml:space="preserve"> </w:t>
      </w:r>
    </w:p>
    <w:p w14:paraId="249EE0FF" w14:textId="403AAE35" w:rsidR="00577AC8" w:rsidRPr="009332F8" w:rsidRDefault="00157557" w:rsidP="000E2360">
      <w:pPr>
        <w:widowControl/>
        <w:autoSpaceDE w:val="0"/>
        <w:autoSpaceDN w:val="0"/>
        <w:adjustRightInd w:val="0"/>
        <w:spacing w:line="260" w:lineRule="atLeast"/>
        <w:ind w:leftChars="113" w:left="271"/>
        <w:rPr>
          <w:rFonts w:asciiTheme="majorHAnsi" w:eastAsiaTheme="majorHAnsi" w:hAnsiTheme="majorHAnsi" w:cs="MS UI Gothic"/>
          <w:kern w:val="0"/>
          <w:sz w:val="15"/>
          <w:szCs w:val="15"/>
          <w:u w:color="000000"/>
        </w:rPr>
      </w:pPr>
      <w:r w:rsidRPr="009332F8">
        <w:rPr>
          <w:rFonts w:asciiTheme="majorHAnsi" w:eastAsiaTheme="majorHAnsi" w:hAnsiTheme="majorHAnsi" w:cs="MS UI Gothic" w:hint="eastAsia"/>
          <w:kern w:val="0"/>
          <w:sz w:val="15"/>
          <w:szCs w:val="15"/>
          <w:u w:color="000000"/>
        </w:rPr>
        <w:t>4.2に規定される</w:t>
      </w:r>
      <w:r w:rsidR="00333070" w:rsidRPr="009332F8">
        <w:rPr>
          <w:rFonts w:asciiTheme="majorHAnsi" w:eastAsiaTheme="majorHAnsi" w:hAnsiTheme="majorHAnsi" w:cs="MS UI Gothic" w:hint="eastAsia"/>
          <w:kern w:val="0"/>
          <w:sz w:val="15"/>
          <w:szCs w:val="15"/>
          <w:u w:color="000000"/>
        </w:rPr>
        <w:t>支払期日を超過し</w:t>
      </w:r>
      <w:r w:rsidRPr="009332F8">
        <w:rPr>
          <w:rFonts w:asciiTheme="majorHAnsi" w:eastAsiaTheme="majorHAnsi" w:hAnsiTheme="majorHAnsi" w:cs="MS UI Gothic" w:hint="eastAsia"/>
          <w:kern w:val="0"/>
          <w:sz w:val="15"/>
          <w:szCs w:val="15"/>
          <w:u w:color="000000"/>
        </w:rPr>
        <w:t>て支払われなかった購入代価には年</w:t>
      </w:r>
      <w:r w:rsidR="00333070" w:rsidRPr="009332F8">
        <w:rPr>
          <w:rFonts w:asciiTheme="majorHAnsi" w:eastAsiaTheme="majorHAnsi" w:hAnsiTheme="majorHAnsi" w:cs="MS UI Gothic" w:hint="eastAsia"/>
          <w:kern w:val="0"/>
          <w:sz w:val="15"/>
          <w:szCs w:val="15"/>
          <w:u w:color="000000"/>
        </w:rPr>
        <w:t>利</w:t>
      </w:r>
      <w:r w:rsidRPr="009332F8">
        <w:rPr>
          <w:rFonts w:asciiTheme="majorHAnsi" w:eastAsiaTheme="majorHAnsi" w:hAnsiTheme="majorHAnsi" w:cs="MS UI Gothic" w:hint="eastAsia"/>
          <w:kern w:val="0"/>
          <w:sz w:val="15"/>
          <w:szCs w:val="15"/>
          <w:u w:color="000000"/>
        </w:rPr>
        <w:t>６</w:t>
      </w:r>
      <w:r w:rsidR="00333070" w:rsidRPr="009332F8">
        <w:rPr>
          <w:rFonts w:asciiTheme="majorHAnsi" w:eastAsiaTheme="majorHAnsi" w:hAnsiTheme="majorHAnsi" w:cs="MS UI Gothic" w:hint="eastAsia"/>
          <w:kern w:val="0"/>
          <w:sz w:val="15"/>
          <w:szCs w:val="15"/>
          <w:u w:color="000000"/>
        </w:rPr>
        <w:t>パーセントの遅延損害金が課されるものとする。</w:t>
      </w:r>
      <w:r w:rsidRPr="009332F8">
        <w:rPr>
          <w:rFonts w:asciiTheme="majorHAnsi" w:eastAsiaTheme="majorHAnsi" w:hAnsiTheme="majorHAnsi" w:cs="MS UI Gothic" w:hint="eastAsia"/>
          <w:kern w:val="0"/>
          <w:sz w:val="15"/>
          <w:szCs w:val="15"/>
          <w:u w:color="000000"/>
        </w:rPr>
        <w:t>乙はかかる遅延損害金を甲より請求された日を起算日として、10日以内に甲の指定口座に振り込まねばならない。</w:t>
      </w:r>
      <w:r w:rsidR="004C1196" w:rsidRPr="009332F8">
        <w:rPr>
          <w:rFonts w:asciiTheme="majorHAnsi" w:eastAsiaTheme="majorHAnsi" w:hAnsiTheme="majorHAnsi" w:cs="MS UI Gothic" w:hint="eastAsia"/>
          <w:kern w:val="0"/>
          <w:sz w:val="15"/>
          <w:szCs w:val="15"/>
          <w:u w:color="000000"/>
        </w:rPr>
        <w:t>この振込に要する銀行手数料は乙の負担とする。</w:t>
      </w:r>
    </w:p>
    <w:p w14:paraId="2C2E2D33" w14:textId="77777777" w:rsidR="00C4629D" w:rsidRPr="009332F8" w:rsidRDefault="00C4629D" w:rsidP="00C4629D">
      <w:pPr>
        <w:widowControl/>
        <w:autoSpaceDE w:val="0"/>
        <w:autoSpaceDN w:val="0"/>
        <w:adjustRightInd w:val="0"/>
        <w:spacing w:line="260" w:lineRule="atLeast"/>
        <w:ind w:leftChars="113" w:left="271"/>
        <w:rPr>
          <w:rFonts w:asciiTheme="majorHAnsi" w:eastAsiaTheme="majorHAnsi" w:hAnsiTheme="majorHAnsi" w:cs="MS UI Gothic"/>
          <w:b/>
          <w:kern w:val="0"/>
          <w:sz w:val="15"/>
          <w:szCs w:val="15"/>
          <w:u w:color="000000"/>
        </w:rPr>
      </w:pPr>
    </w:p>
    <w:p w14:paraId="17F0026C" w14:textId="29F1F834" w:rsidR="00C4629D" w:rsidRPr="009332F8" w:rsidRDefault="00C4629D" w:rsidP="008C6AEE">
      <w:pPr>
        <w:widowControl/>
        <w:autoSpaceDE w:val="0"/>
        <w:autoSpaceDN w:val="0"/>
        <w:adjustRightInd w:val="0"/>
        <w:spacing w:line="260" w:lineRule="atLeast"/>
        <w:ind w:leftChars="116" w:left="278" w:firstLine="1"/>
        <w:rPr>
          <w:rFonts w:asciiTheme="majorHAnsi" w:eastAsiaTheme="majorHAnsi" w:hAnsiTheme="majorHAnsi" w:cs="MS UI Gothic"/>
          <w:bCs/>
          <w:kern w:val="0"/>
          <w:sz w:val="15"/>
          <w:szCs w:val="15"/>
          <w:u w:color="000000"/>
        </w:rPr>
      </w:pPr>
      <w:r w:rsidRPr="009332F8">
        <w:rPr>
          <w:rFonts w:asciiTheme="majorHAnsi" w:eastAsiaTheme="majorHAnsi" w:hAnsiTheme="majorHAnsi" w:cs="MS UI Gothic"/>
          <w:bCs/>
          <w:kern w:val="0"/>
          <w:sz w:val="15"/>
          <w:szCs w:val="15"/>
          <w:u w:color="000000"/>
        </w:rPr>
        <w:t>銀行情報</w:t>
      </w:r>
      <w:r w:rsidRPr="009332F8">
        <w:rPr>
          <w:rFonts w:asciiTheme="majorHAnsi" w:eastAsiaTheme="majorHAnsi" w:hAnsiTheme="majorHAnsi" w:cs="MS UI Gothic" w:hint="eastAsia"/>
          <w:bCs/>
          <w:kern w:val="0"/>
          <w:sz w:val="15"/>
          <w:szCs w:val="15"/>
          <w:u w:color="000000"/>
        </w:rPr>
        <w:t>：</w:t>
      </w:r>
      <w:r w:rsidR="006368CB" w:rsidRPr="009332F8">
        <w:rPr>
          <w:rFonts w:asciiTheme="majorHAnsi" w:eastAsiaTheme="majorHAnsi" w:hAnsiTheme="majorHAnsi" w:cs="MS UI Gothic" w:hint="eastAsia"/>
          <w:bCs/>
          <w:kern w:val="0"/>
          <w:sz w:val="15"/>
          <w:szCs w:val="15"/>
          <w:u w:color="000000"/>
        </w:rPr>
        <w:t>三菱</w:t>
      </w:r>
      <w:r w:rsidR="006368CB" w:rsidRPr="009332F8">
        <w:rPr>
          <w:rFonts w:asciiTheme="majorHAnsi" w:eastAsiaTheme="majorHAnsi" w:hAnsiTheme="majorHAnsi" w:cs="MS UI Gothic"/>
          <w:bCs/>
          <w:kern w:val="0"/>
          <w:sz w:val="15"/>
          <w:szCs w:val="15"/>
          <w:u w:color="000000"/>
        </w:rPr>
        <w:t>UFJ銀行（0005）</w:t>
      </w:r>
      <w:r w:rsidR="006368CB" w:rsidRPr="009332F8">
        <w:rPr>
          <w:rFonts w:asciiTheme="majorHAnsi" w:eastAsiaTheme="majorHAnsi" w:hAnsiTheme="majorHAnsi" w:cs="MS UI Gothic" w:hint="eastAsia"/>
          <w:bCs/>
          <w:kern w:val="0"/>
          <w:sz w:val="15"/>
          <w:szCs w:val="15"/>
          <w:u w:color="000000"/>
        </w:rPr>
        <w:t xml:space="preserve">　</w:t>
      </w:r>
      <w:r w:rsidRPr="009332F8">
        <w:rPr>
          <w:rFonts w:asciiTheme="majorHAnsi" w:eastAsiaTheme="majorHAnsi" w:hAnsiTheme="majorHAnsi" w:cs="MS UI Gothic" w:hint="eastAsia"/>
          <w:bCs/>
          <w:kern w:val="0"/>
          <w:sz w:val="15"/>
          <w:szCs w:val="15"/>
          <w:u w:color="000000"/>
        </w:rPr>
        <w:t>支店名：</w:t>
      </w:r>
      <w:r w:rsidR="006368CB" w:rsidRPr="009332F8">
        <w:rPr>
          <w:rFonts w:asciiTheme="majorHAnsi" w:eastAsiaTheme="majorHAnsi" w:hAnsiTheme="majorHAnsi" w:cs="MS UI Gothic"/>
          <w:bCs/>
          <w:kern w:val="0"/>
          <w:sz w:val="15"/>
          <w:szCs w:val="15"/>
          <w:u w:color="000000"/>
        </w:rPr>
        <w:t>田町支店（043）</w:t>
      </w:r>
    </w:p>
    <w:p w14:paraId="6D99AD91" w14:textId="60D110A7" w:rsidR="00C4629D" w:rsidRPr="009332F8" w:rsidRDefault="00C4629D" w:rsidP="008C6AEE">
      <w:pPr>
        <w:widowControl/>
        <w:autoSpaceDE w:val="0"/>
        <w:autoSpaceDN w:val="0"/>
        <w:adjustRightInd w:val="0"/>
        <w:spacing w:line="260" w:lineRule="atLeast"/>
        <w:ind w:leftChars="116" w:left="278" w:firstLine="1"/>
        <w:rPr>
          <w:rFonts w:asciiTheme="majorHAnsi" w:eastAsiaTheme="majorHAnsi" w:hAnsiTheme="majorHAnsi" w:cs="MS UI Gothic"/>
          <w:bCs/>
          <w:kern w:val="0"/>
          <w:sz w:val="15"/>
          <w:szCs w:val="15"/>
          <w:u w:color="000000"/>
          <w:lang w:eastAsia="zh-CN"/>
        </w:rPr>
      </w:pPr>
      <w:r w:rsidRPr="009332F8">
        <w:rPr>
          <w:rFonts w:asciiTheme="majorHAnsi" w:eastAsiaTheme="majorHAnsi" w:hAnsiTheme="majorHAnsi" w:cs="MS UI Gothic" w:hint="eastAsia"/>
          <w:bCs/>
          <w:kern w:val="0"/>
          <w:sz w:val="15"/>
          <w:szCs w:val="15"/>
          <w:u w:color="000000"/>
          <w:lang w:eastAsia="zh-CN"/>
        </w:rPr>
        <w:t>口座種別：</w:t>
      </w:r>
      <w:r w:rsidR="006368CB" w:rsidRPr="009332F8">
        <w:rPr>
          <w:rFonts w:asciiTheme="majorHAnsi" w:eastAsiaTheme="majorHAnsi" w:hAnsiTheme="majorHAnsi" w:cs="MS UI Gothic"/>
          <w:bCs/>
          <w:kern w:val="0"/>
          <w:sz w:val="15"/>
          <w:szCs w:val="15"/>
          <w:u w:color="000000"/>
          <w:lang w:eastAsia="zh-CN"/>
        </w:rPr>
        <w:t>普通口座</w:t>
      </w:r>
      <w:r w:rsidRPr="009332F8">
        <w:rPr>
          <w:rFonts w:asciiTheme="majorHAnsi" w:eastAsiaTheme="majorHAnsi" w:hAnsiTheme="majorHAnsi" w:cs="MS UI Gothic" w:hint="eastAsia"/>
          <w:bCs/>
          <w:kern w:val="0"/>
          <w:sz w:val="15"/>
          <w:szCs w:val="15"/>
          <w:u w:color="000000"/>
          <w:lang w:eastAsia="zh-CN"/>
        </w:rPr>
        <w:t xml:space="preserve">　</w:t>
      </w:r>
      <w:r w:rsidRPr="009332F8">
        <w:rPr>
          <w:rFonts w:asciiTheme="majorHAnsi" w:eastAsiaTheme="majorHAnsi" w:hAnsiTheme="majorHAnsi" w:cs="MS UI Gothic"/>
          <w:bCs/>
          <w:kern w:val="0"/>
          <w:sz w:val="15"/>
          <w:szCs w:val="15"/>
          <w:u w:color="000000"/>
          <w:lang w:eastAsia="zh-CN"/>
        </w:rPr>
        <w:tab/>
      </w:r>
      <w:r w:rsidR="00D062A7" w:rsidRPr="009332F8">
        <w:rPr>
          <w:rFonts w:asciiTheme="majorHAnsi" w:eastAsiaTheme="majorHAnsi" w:hAnsiTheme="majorHAnsi" w:cs="MS UI Gothic"/>
          <w:bCs/>
          <w:kern w:val="0"/>
          <w:sz w:val="15"/>
          <w:szCs w:val="15"/>
          <w:u w:color="000000"/>
          <w:lang w:eastAsia="zh-CN"/>
        </w:rPr>
        <w:tab/>
      </w:r>
      <w:r w:rsidRPr="009332F8">
        <w:rPr>
          <w:rFonts w:asciiTheme="majorHAnsi" w:eastAsiaTheme="majorHAnsi" w:hAnsiTheme="majorHAnsi" w:cs="MS UI Gothic" w:hint="eastAsia"/>
          <w:bCs/>
          <w:kern w:val="0"/>
          <w:sz w:val="15"/>
          <w:szCs w:val="15"/>
          <w:u w:color="000000"/>
          <w:lang w:eastAsia="zh-CN"/>
        </w:rPr>
        <w:t>口座番号：</w:t>
      </w:r>
      <w:r w:rsidR="006368CB" w:rsidRPr="009332F8">
        <w:rPr>
          <w:rFonts w:asciiTheme="majorHAnsi" w:eastAsiaTheme="majorHAnsi" w:hAnsiTheme="majorHAnsi" w:cs="MS UI Gothic"/>
          <w:bCs/>
          <w:kern w:val="0"/>
          <w:sz w:val="15"/>
          <w:szCs w:val="15"/>
          <w:u w:color="000000"/>
          <w:lang w:eastAsia="zh-CN"/>
        </w:rPr>
        <w:t>1716991</w:t>
      </w:r>
    </w:p>
    <w:p w14:paraId="042EC5BC" w14:textId="71083625" w:rsidR="00C4629D" w:rsidRPr="009332F8" w:rsidRDefault="00C4629D" w:rsidP="008C6AEE">
      <w:pPr>
        <w:widowControl/>
        <w:autoSpaceDE w:val="0"/>
        <w:autoSpaceDN w:val="0"/>
        <w:adjustRightInd w:val="0"/>
        <w:spacing w:line="260" w:lineRule="atLeast"/>
        <w:ind w:leftChars="116" w:left="278" w:firstLine="1"/>
        <w:rPr>
          <w:rFonts w:asciiTheme="majorHAnsi" w:eastAsiaTheme="majorHAnsi" w:hAnsiTheme="majorHAnsi" w:cs="MS UI Gothic"/>
          <w:bCs/>
          <w:kern w:val="0"/>
          <w:sz w:val="15"/>
          <w:szCs w:val="15"/>
          <w:u w:color="000000"/>
        </w:rPr>
      </w:pPr>
      <w:r w:rsidRPr="009332F8">
        <w:rPr>
          <w:rFonts w:asciiTheme="majorHAnsi" w:eastAsiaTheme="majorHAnsi" w:hAnsiTheme="majorHAnsi" w:cs="MS UI Gothic" w:hint="eastAsia"/>
          <w:bCs/>
          <w:kern w:val="0"/>
          <w:sz w:val="15"/>
          <w:szCs w:val="15"/>
          <w:u w:color="000000"/>
        </w:rPr>
        <w:t>口座名義：</w:t>
      </w:r>
      <w:r w:rsidR="006368CB" w:rsidRPr="009332F8">
        <w:rPr>
          <w:rFonts w:asciiTheme="majorHAnsi" w:eastAsiaTheme="majorHAnsi" w:hAnsiTheme="majorHAnsi" w:cs="MS UI Gothic" w:hint="eastAsia"/>
          <w:bCs/>
          <w:kern w:val="0"/>
          <w:sz w:val="15"/>
          <w:szCs w:val="15"/>
          <w:u w:color="000000"/>
        </w:rPr>
        <w:t>オリシロジェノミクス株式会社　代表取締役　平﨑誠司</w:t>
      </w:r>
    </w:p>
    <w:p w14:paraId="23E3C56F" w14:textId="77777777" w:rsidR="006368CB" w:rsidRPr="009332F8" w:rsidRDefault="006368CB" w:rsidP="00B213EB">
      <w:pPr>
        <w:widowControl/>
        <w:autoSpaceDE w:val="0"/>
        <w:autoSpaceDN w:val="0"/>
        <w:adjustRightInd w:val="0"/>
        <w:spacing w:line="260" w:lineRule="atLeast"/>
        <w:rPr>
          <w:rFonts w:asciiTheme="majorHAnsi" w:eastAsiaTheme="majorHAnsi" w:hAnsiTheme="majorHAnsi" w:cs="MS UI Gothic"/>
          <w:kern w:val="0"/>
          <w:sz w:val="15"/>
          <w:szCs w:val="15"/>
        </w:rPr>
      </w:pPr>
    </w:p>
    <w:p w14:paraId="49CCA4AA" w14:textId="4156395F" w:rsidR="00333070" w:rsidRPr="009332F8" w:rsidRDefault="00333070" w:rsidP="00B213EB">
      <w:pPr>
        <w:widowControl/>
        <w:autoSpaceDE w:val="0"/>
        <w:autoSpaceDN w:val="0"/>
        <w:adjustRightInd w:val="0"/>
        <w:spacing w:line="260" w:lineRule="atLeast"/>
        <w:rPr>
          <w:rFonts w:asciiTheme="majorHAnsi" w:eastAsiaTheme="majorHAnsi" w:hAnsiTheme="majorHAnsi" w:cs="MS UI Gothic"/>
          <w:kern w:val="0"/>
          <w:sz w:val="15"/>
          <w:szCs w:val="15"/>
        </w:rPr>
      </w:pPr>
      <w:r w:rsidRPr="009332F8">
        <w:rPr>
          <w:rFonts w:asciiTheme="majorHAnsi" w:eastAsiaTheme="majorHAnsi" w:hAnsiTheme="majorHAnsi" w:cs="MS UI Gothic" w:hint="eastAsia"/>
          <w:kern w:val="0"/>
          <w:sz w:val="15"/>
          <w:szCs w:val="15"/>
        </w:rPr>
        <w:t>第</w:t>
      </w:r>
      <w:r w:rsidR="00682A44" w:rsidRPr="009332F8">
        <w:rPr>
          <w:rFonts w:asciiTheme="majorHAnsi" w:eastAsiaTheme="majorHAnsi" w:hAnsiTheme="majorHAnsi" w:cs="MS UI Gothic" w:hint="eastAsia"/>
          <w:kern w:val="0"/>
          <w:sz w:val="15"/>
          <w:szCs w:val="15"/>
        </w:rPr>
        <w:t>5</w:t>
      </w:r>
      <w:r w:rsidRPr="009332F8">
        <w:rPr>
          <w:rFonts w:asciiTheme="majorHAnsi" w:eastAsiaTheme="majorHAnsi" w:hAnsiTheme="majorHAnsi" w:cs="MS UI Gothic" w:hint="eastAsia"/>
          <w:kern w:val="0"/>
          <w:sz w:val="15"/>
          <w:szCs w:val="15"/>
        </w:rPr>
        <w:t>条</w:t>
      </w:r>
      <w:r w:rsidR="00682A44" w:rsidRPr="009332F8">
        <w:rPr>
          <w:rFonts w:asciiTheme="majorHAnsi" w:eastAsiaTheme="majorHAnsi" w:hAnsiTheme="majorHAnsi" w:cs="MS UI Gothic"/>
          <w:kern w:val="0"/>
          <w:sz w:val="15"/>
          <w:szCs w:val="15"/>
        </w:rPr>
        <w:tab/>
      </w:r>
      <w:r w:rsidR="00682A44" w:rsidRPr="009332F8">
        <w:rPr>
          <w:rFonts w:asciiTheme="majorHAnsi" w:eastAsiaTheme="majorHAnsi" w:hAnsiTheme="majorHAnsi" w:cs="MS UI Gothic" w:hint="eastAsia"/>
          <w:kern w:val="0"/>
          <w:sz w:val="15"/>
          <w:szCs w:val="15"/>
        </w:rPr>
        <w:t>（</w:t>
      </w:r>
      <w:r w:rsidR="00DF2928" w:rsidRPr="009332F8">
        <w:rPr>
          <w:rFonts w:asciiTheme="majorHAnsi" w:eastAsiaTheme="majorHAnsi" w:hAnsiTheme="majorHAnsi" w:cs="MS UI Gothic" w:hint="eastAsia"/>
          <w:kern w:val="0"/>
          <w:sz w:val="15"/>
          <w:szCs w:val="15"/>
        </w:rPr>
        <w:t>乙</w:t>
      </w:r>
      <w:r w:rsidRPr="009332F8">
        <w:rPr>
          <w:rFonts w:asciiTheme="majorHAnsi" w:eastAsiaTheme="majorHAnsi" w:hAnsiTheme="majorHAnsi" w:cs="MS UI Gothic" w:hint="eastAsia"/>
          <w:kern w:val="0"/>
          <w:sz w:val="15"/>
          <w:szCs w:val="15"/>
        </w:rPr>
        <w:t>の義務</w:t>
      </w:r>
      <w:r w:rsidR="00682A44" w:rsidRPr="009332F8">
        <w:rPr>
          <w:rFonts w:asciiTheme="majorHAnsi" w:eastAsiaTheme="majorHAnsi" w:hAnsiTheme="majorHAnsi" w:cs="MS UI Gothic" w:hint="eastAsia"/>
          <w:kern w:val="0"/>
          <w:sz w:val="15"/>
          <w:szCs w:val="15"/>
        </w:rPr>
        <w:t>）</w:t>
      </w:r>
      <w:r w:rsidR="00863C23" w:rsidRPr="009332F8">
        <w:rPr>
          <w:rFonts w:asciiTheme="majorHAnsi" w:eastAsiaTheme="majorHAnsi" w:hAnsiTheme="majorHAnsi" w:cs="MS UI Gothic" w:hint="eastAsia"/>
          <w:kern w:val="0"/>
          <w:sz w:val="15"/>
          <w:szCs w:val="15"/>
        </w:rPr>
        <w:t xml:space="preserve"> </w:t>
      </w:r>
    </w:p>
    <w:p w14:paraId="4AD5E187" w14:textId="23CAC670" w:rsidR="00333070" w:rsidRPr="009332F8" w:rsidRDefault="00682A44" w:rsidP="00B213EB">
      <w:pPr>
        <w:widowControl/>
        <w:autoSpaceDE w:val="0"/>
        <w:autoSpaceDN w:val="0"/>
        <w:adjustRightInd w:val="0"/>
        <w:spacing w:line="320" w:lineRule="atLeast"/>
        <w:ind w:leftChars="4" w:left="350" w:hangingChars="227" w:hanging="340"/>
        <w:rPr>
          <w:rFonts w:asciiTheme="majorHAnsi" w:eastAsiaTheme="majorHAnsi" w:hAnsiTheme="majorHAnsi" w:cs="Tahoma"/>
          <w:b/>
          <w:bCs/>
          <w:kern w:val="0"/>
          <w:sz w:val="15"/>
          <w:szCs w:val="15"/>
          <w:u w:color="000000"/>
        </w:rPr>
      </w:pPr>
      <w:r w:rsidRPr="009332F8">
        <w:rPr>
          <w:rFonts w:asciiTheme="majorHAnsi" w:eastAsiaTheme="majorHAnsi" w:hAnsiTheme="majorHAnsi" w:cs="Tahoma"/>
          <w:bCs/>
          <w:kern w:val="0"/>
          <w:sz w:val="15"/>
          <w:szCs w:val="15"/>
          <w:u w:color="000000"/>
        </w:rPr>
        <w:t>5</w:t>
      </w:r>
      <w:r w:rsidR="00B213EB" w:rsidRPr="009332F8">
        <w:rPr>
          <w:rFonts w:asciiTheme="majorHAnsi" w:eastAsiaTheme="majorHAnsi" w:hAnsiTheme="majorHAnsi" w:cs="Tahoma"/>
          <w:bCs/>
          <w:kern w:val="0"/>
          <w:sz w:val="15"/>
          <w:szCs w:val="15"/>
          <w:u w:color="000000"/>
        </w:rPr>
        <w:t>.1</w:t>
      </w:r>
      <w:r w:rsidRPr="009332F8">
        <w:rPr>
          <w:rFonts w:asciiTheme="majorHAnsi" w:eastAsiaTheme="majorHAnsi" w:hAnsiTheme="majorHAnsi" w:cs="Tahoma" w:hint="eastAsia"/>
          <w:bCs/>
          <w:kern w:val="0"/>
          <w:sz w:val="15"/>
          <w:szCs w:val="15"/>
          <w:u w:color="000000"/>
        </w:rPr>
        <w:tab/>
      </w:r>
      <w:r w:rsidR="00333070" w:rsidRPr="009332F8">
        <w:rPr>
          <w:rFonts w:asciiTheme="majorHAnsi" w:eastAsiaTheme="majorHAnsi" w:hAnsiTheme="majorHAnsi" w:cs="Tahoma" w:hint="eastAsia"/>
          <w:bCs/>
          <w:kern w:val="0"/>
          <w:sz w:val="15"/>
          <w:szCs w:val="15"/>
          <w:u w:color="000000"/>
        </w:rPr>
        <w:t>本件商品の</w:t>
      </w:r>
      <w:r w:rsidR="008137CB" w:rsidRPr="009332F8">
        <w:rPr>
          <w:rFonts w:asciiTheme="majorHAnsi" w:eastAsiaTheme="majorHAnsi" w:hAnsiTheme="majorHAnsi" w:cs="Tahoma" w:hint="eastAsia"/>
          <w:bCs/>
          <w:kern w:val="0"/>
          <w:sz w:val="15"/>
          <w:szCs w:val="15"/>
          <w:u w:color="000000"/>
        </w:rPr>
        <w:t>販売及び販促</w:t>
      </w:r>
      <w:r w:rsidR="00333070" w:rsidRPr="009332F8">
        <w:rPr>
          <w:rFonts w:asciiTheme="majorHAnsi" w:eastAsiaTheme="majorHAnsi" w:hAnsiTheme="majorHAnsi" w:cs="Tahoma" w:hint="eastAsia"/>
          <w:bCs/>
          <w:kern w:val="0"/>
          <w:sz w:val="15"/>
          <w:szCs w:val="15"/>
          <w:u w:color="000000"/>
        </w:rPr>
        <w:t>活動</w:t>
      </w:r>
      <w:r w:rsidR="00863C23" w:rsidRPr="009332F8">
        <w:rPr>
          <w:rFonts w:asciiTheme="majorHAnsi" w:eastAsiaTheme="majorHAnsi" w:hAnsiTheme="majorHAnsi" w:cs="Tahoma" w:hint="eastAsia"/>
          <w:bCs/>
          <w:kern w:val="0"/>
          <w:sz w:val="15"/>
          <w:szCs w:val="15"/>
          <w:u w:color="000000"/>
        </w:rPr>
        <w:t xml:space="preserve"> </w:t>
      </w:r>
    </w:p>
    <w:p w14:paraId="67A2D7DB" w14:textId="1663FD98" w:rsidR="00333070" w:rsidRPr="009332F8" w:rsidRDefault="00333070" w:rsidP="00AC0D6D">
      <w:pPr>
        <w:widowControl/>
        <w:autoSpaceDE w:val="0"/>
        <w:autoSpaceDN w:val="0"/>
        <w:adjustRightInd w:val="0"/>
        <w:spacing w:line="260" w:lineRule="atLeast"/>
        <w:ind w:leftChars="113" w:left="271"/>
        <w:rPr>
          <w:rFonts w:asciiTheme="majorHAnsi" w:eastAsiaTheme="majorHAnsi" w:hAnsiTheme="majorHAnsi" w:cs="Arial"/>
          <w:kern w:val="0"/>
          <w:sz w:val="15"/>
          <w:szCs w:val="15"/>
          <w:u w:color="000000"/>
        </w:rPr>
      </w:pPr>
      <w:r w:rsidRPr="009332F8">
        <w:rPr>
          <w:rFonts w:asciiTheme="majorHAnsi" w:eastAsiaTheme="majorHAnsi" w:hAnsiTheme="majorHAnsi" w:cs="MS UI Gothic" w:hint="eastAsia"/>
          <w:kern w:val="0"/>
          <w:sz w:val="15"/>
          <w:szCs w:val="15"/>
          <w:u w:color="000000"/>
        </w:rPr>
        <w:t>乙は、本件地域における本件商品の販売促進</w:t>
      </w:r>
      <w:r w:rsidR="008137CB" w:rsidRPr="009332F8">
        <w:rPr>
          <w:rFonts w:asciiTheme="majorHAnsi" w:eastAsiaTheme="majorHAnsi" w:hAnsiTheme="majorHAnsi" w:cs="MS UI Gothic" w:hint="eastAsia"/>
          <w:kern w:val="0"/>
          <w:sz w:val="15"/>
          <w:szCs w:val="15"/>
          <w:u w:color="000000"/>
        </w:rPr>
        <w:t>活動及び</w:t>
      </w:r>
      <w:r w:rsidRPr="009332F8">
        <w:rPr>
          <w:rFonts w:asciiTheme="majorHAnsi" w:eastAsiaTheme="majorHAnsi" w:hAnsiTheme="majorHAnsi" w:cs="MS UI Gothic" w:hint="eastAsia"/>
          <w:kern w:val="0"/>
          <w:sz w:val="15"/>
          <w:szCs w:val="15"/>
          <w:u w:color="000000"/>
        </w:rPr>
        <w:t>販売</w:t>
      </w:r>
      <w:r w:rsidR="008137CB" w:rsidRPr="009332F8">
        <w:rPr>
          <w:rFonts w:asciiTheme="majorHAnsi" w:eastAsiaTheme="majorHAnsi" w:hAnsiTheme="majorHAnsi" w:cs="MS UI Gothic" w:hint="eastAsia"/>
          <w:kern w:val="0"/>
          <w:sz w:val="15"/>
          <w:szCs w:val="15"/>
          <w:u w:color="000000"/>
        </w:rPr>
        <w:t>並びに</w:t>
      </w:r>
      <w:r w:rsidRPr="009332F8">
        <w:rPr>
          <w:rFonts w:asciiTheme="majorHAnsi" w:eastAsiaTheme="majorHAnsi" w:hAnsiTheme="majorHAnsi" w:cs="MS UI Gothic" w:hint="eastAsia"/>
          <w:kern w:val="0"/>
          <w:sz w:val="15"/>
          <w:szCs w:val="15"/>
          <w:u w:color="000000"/>
        </w:rPr>
        <w:t>流通（弁</w:t>
      </w:r>
      <w:r w:rsidR="00773712" w:rsidRPr="009332F8">
        <w:rPr>
          <w:rFonts w:asciiTheme="majorHAnsi" w:eastAsiaTheme="majorHAnsi" w:hAnsiTheme="majorHAnsi" w:cs="MS UI Gothic" w:hint="eastAsia"/>
          <w:kern w:val="0"/>
          <w:sz w:val="15"/>
          <w:szCs w:val="15"/>
          <w:u w:color="000000"/>
        </w:rPr>
        <w:t>済、保管、出荷、輸送及び本件地域における顧客に対する請求を含む</w:t>
      </w:r>
      <w:r w:rsidR="00914FDB" w:rsidRPr="009332F8">
        <w:rPr>
          <w:rFonts w:asciiTheme="majorHAnsi" w:eastAsiaTheme="majorHAnsi" w:hAnsiTheme="majorHAnsi" w:cs="MS UI Gothic" w:hint="eastAsia"/>
          <w:kern w:val="0"/>
          <w:sz w:val="15"/>
          <w:szCs w:val="15"/>
          <w:u w:color="000000"/>
        </w:rPr>
        <w:t>。</w:t>
      </w:r>
      <w:r w:rsidRPr="009332F8">
        <w:rPr>
          <w:rFonts w:asciiTheme="majorHAnsi" w:eastAsiaTheme="majorHAnsi" w:hAnsiTheme="majorHAnsi" w:cs="MS UI Gothic" w:hint="eastAsia"/>
          <w:kern w:val="0"/>
          <w:sz w:val="15"/>
          <w:szCs w:val="15"/>
          <w:u w:color="000000"/>
        </w:rPr>
        <w:t>）について</w:t>
      </w:r>
      <w:r w:rsidR="00CC7DFD" w:rsidRPr="009332F8">
        <w:rPr>
          <w:rFonts w:asciiTheme="majorHAnsi" w:eastAsiaTheme="majorHAnsi" w:hAnsiTheme="majorHAnsi" w:cs="MS UI Gothic" w:hint="eastAsia"/>
          <w:kern w:val="0"/>
          <w:sz w:val="15"/>
          <w:szCs w:val="15"/>
          <w:u w:color="000000"/>
        </w:rPr>
        <w:t>全て自己の費用で行い、その</w:t>
      </w:r>
      <w:r w:rsidRPr="009332F8">
        <w:rPr>
          <w:rFonts w:asciiTheme="majorHAnsi" w:eastAsiaTheme="majorHAnsi" w:hAnsiTheme="majorHAnsi" w:cs="MS UI Gothic" w:hint="eastAsia"/>
          <w:kern w:val="0"/>
          <w:sz w:val="15"/>
          <w:szCs w:val="15"/>
          <w:u w:color="000000"/>
        </w:rPr>
        <w:t>全ての責任を負うものとする。</w:t>
      </w:r>
    </w:p>
    <w:p w14:paraId="6D3FE929" w14:textId="733FEECF" w:rsidR="00333070" w:rsidRDefault="00F13B5B" w:rsidP="00B213EB">
      <w:pPr>
        <w:widowControl/>
        <w:autoSpaceDE w:val="0"/>
        <w:autoSpaceDN w:val="0"/>
        <w:adjustRightInd w:val="0"/>
        <w:spacing w:line="320" w:lineRule="atLeast"/>
        <w:ind w:leftChars="4" w:left="350" w:hangingChars="227" w:hanging="340"/>
        <w:rPr>
          <w:rFonts w:asciiTheme="majorHAnsi" w:eastAsiaTheme="majorHAnsi" w:hAnsiTheme="majorHAnsi" w:cs="Tahoma"/>
          <w:bCs/>
          <w:kern w:val="0"/>
          <w:sz w:val="15"/>
          <w:szCs w:val="15"/>
          <w:u w:color="000000"/>
        </w:rPr>
      </w:pPr>
      <w:r w:rsidRPr="009332F8">
        <w:rPr>
          <w:rFonts w:asciiTheme="majorHAnsi" w:eastAsiaTheme="majorHAnsi" w:hAnsiTheme="majorHAnsi" w:cs="Tahoma" w:hint="eastAsia"/>
          <w:bCs/>
          <w:kern w:val="0"/>
          <w:sz w:val="15"/>
          <w:szCs w:val="15"/>
          <w:u w:color="000000"/>
        </w:rPr>
        <w:t>5</w:t>
      </w:r>
      <w:r w:rsidR="00333070" w:rsidRPr="009332F8">
        <w:rPr>
          <w:rFonts w:asciiTheme="majorHAnsi" w:eastAsiaTheme="majorHAnsi" w:hAnsiTheme="majorHAnsi" w:cs="Tahoma"/>
          <w:bCs/>
          <w:kern w:val="0"/>
          <w:sz w:val="15"/>
          <w:szCs w:val="15"/>
          <w:u w:color="000000"/>
        </w:rPr>
        <w:t>.4</w:t>
      </w:r>
      <w:r w:rsidR="003F6FB8" w:rsidRPr="009332F8">
        <w:rPr>
          <w:rFonts w:asciiTheme="majorHAnsi" w:eastAsiaTheme="majorHAnsi" w:hAnsiTheme="majorHAnsi" w:cs="Tahoma"/>
          <w:bCs/>
          <w:kern w:val="0"/>
          <w:sz w:val="15"/>
          <w:szCs w:val="15"/>
          <w:u w:color="000000"/>
        </w:rPr>
        <w:tab/>
      </w:r>
      <w:r w:rsidR="00333070" w:rsidRPr="009332F8">
        <w:rPr>
          <w:rFonts w:asciiTheme="majorHAnsi" w:eastAsiaTheme="majorHAnsi" w:hAnsiTheme="majorHAnsi" w:cs="Tahoma" w:hint="eastAsia"/>
          <w:bCs/>
          <w:kern w:val="0"/>
          <w:sz w:val="15"/>
          <w:szCs w:val="15"/>
          <w:u w:color="000000"/>
        </w:rPr>
        <w:t>顧客サポート</w:t>
      </w:r>
    </w:p>
    <w:p w14:paraId="648C9D12" w14:textId="782BEFA4" w:rsidR="00333070" w:rsidRPr="009332F8" w:rsidRDefault="00E31E22" w:rsidP="00E977C0">
      <w:pPr>
        <w:widowControl/>
        <w:autoSpaceDE w:val="0"/>
        <w:autoSpaceDN w:val="0"/>
        <w:adjustRightInd w:val="0"/>
        <w:spacing w:line="320" w:lineRule="atLeast"/>
        <w:ind w:leftChars="4" w:left="350" w:hangingChars="227" w:hanging="340"/>
        <w:rPr>
          <w:rFonts w:asciiTheme="majorHAnsi" w:eastAsiaTheme="majorHAnsi" w:hAnsiTheme="majorHAnsi" w:cs="Arial"/>
          <w:kern w:val="0"/>
          <w:sz w:val="15"/>
          <w:szCs w:val="15"/>
          <w:u w:color="000000"/>
        </w:rPr>
      </w:pPr>
      <w:r>
        <w:rPr>
          <w:rFonts w:asciiTheme="majorHAnsi" w:eastAsiaTheme="majorHAnsi" w:hAnsiTheme="majorHAnsi" w:cs="Tahoma" w:hint="eastAsia"/>
          <w:bCs/>
          <w:kern w:val="0"/>
          <w:sz w:val="15"/>
          <w:szCs w:val="15"/>
          <w:u w:color="000000"/>
        </w:rPr>
        <w:t xml:space="preserve">　　</w:t>
      </w:r>
      <w:r w:rsidR="00333070" w:rsidRPr="009332F8">
        <w:rPr>
          <w:rFonts w:asciiTheme="majorHAnsi" w:eastAsiaTheme="majorHAnsi" w:hAnsiTheme="majorHAnsi" w:cs="MS UI Gothic" w:hint="eastAsia"/>
          <w:kern w:val="0"/>
          <w:sz w:val="15"/>
          <w:szCs w:val="15"/>
          <w:u w:color="000000"/>
        </w:rPr>
        <w:t>乙は、</w:t>
      </w:r>
      <w:r w:rsidR="00DF2928" w:rsidRPr="009332F8">
        <w:rPr>
          <w:rFonts w:asciiTheme="majorHAnsi" w:eastAsiaTheme="majorHAnsi" w:hAnsiTheme="majorHAnsi" w:cs="MS UI Gothic" w:hint="eastAsia"/>
          <w:kern w:val="0"/>
          <w:sz w:val="15"/>
          <w:szCs w:val="15"/>
          <w:u w:color="000000"/>
        </w:rPr>
        <w:t>甲</w:t>
      </w:r>
      <w:r w:rsidR="00333070" w:rsidRPr="009332F8">
        <w:rPr>
          <w:rFonts w:asciiTheme="majorHAnsi" w:eastAsiaTheme="majorHAnsi" w:hAnsiTheme="majorHAnsi" w:cs="MS UI Gothic" w:hint="eastAsia"/>
          <w:kern w:val="0"/>
          <w:sz w:val="15"/>
          <w:szCs w:val="15"/>
          <w:u w:color="000000"/>
        </w:rPr>
        <w:t>に対して、</w:t>
      </w:r>
      <w:r w:rsidR="009B0DB9" w:rsidRPr="009332F8">
        <w:rPr>
          <w:rFonts w:asciiTheme="majorHAnsi" w:eastAsiaTheme="majorHAnsi" w:hAnsiTheme="majorHAnsi" w:cs="MS UI Gothic" w:hint="eastAsia"/>
          <w:kern w:val="0"/>
          <w:sz w:val="15"/>
          <w:szCs w:val="15"/>
          <w:u w:color="000000"/>
        </w:rPr>
        <w:t>甲の要請に従い</w:t>
      </w:r>
      <w:r w:rsidR="00A4030C" w:rsidRPr="009332F8">
        <w:rPr>
          <w:rFonts w:asciiTheme="majorHAnsi" w:eastAsiaTheme="majorHAnsi" w:hAnsiTheme="majorHAnsi" w:cs="MS UI Gothic" w:hint="eastAsia"/>
          <w:kern w:val="0"/>
          <w:sz w:val="15"/>
          <w:szCs w:val="15"/>
          <w:u w:color="000000"/>
        </w:rPr>
        <w:t>、</w:t>
      </w:r>
      <w:r w:rsidR="006368CB" w:rsidRPr="009332F8">
        <w:rPr>
          <w:rFonts w:asciiTheme="majorHAnsi" w:eastAsiaTheme="majorHAnsi" w:hAnsiTheme="majorHAnsi" w:cs="MS UI Gothic" w:hint="eastAsia"/>
          <w:kern w:val="0"/>
          <w:sz w:val="15"/>
          <w:szCs w:val="15"/>
          <w:u w:color="000000"/>
        </w:rPr>
        <w:t>本件商品使用</w:t>
      </w:r>
      <w:r w:rsidR="00A4030C" w:rsidRPr="009332F8">
        <w:rPr>
          <w:rFonts w:asciiTheme="majorHAnsi" w:eastAsiaTheme="majorHAnsi" w:hAnsiTheme="majorHAnsi" w:cs="MS UI Gothic" w:hint="eastAsia"/>
          <w:kern w:val="0"/>
          <w:sz w:val="15"/>
          <w:szCs w:val="15"/>
          <w:u w:color="000000"/>
        </w:rPr>
        <w:t>に関する同意書を取得するものとする。</w:t>
      </w:r>
    </w:p>
    <w:p w14:paraId="0172BAEC" w14:textId="03FA2FA4" w:rsidR="00333070" w:rsidRPr="009332F8" w:rsidRDefault="00F13B5B" w:rsidP="00B213EB">
      <w:pPr>
        <w:widowControl/>
        <w:autoSpaceDE w:val="0"/>
        <w:autoSpaceDN w:val="0"/>
        <w:adjustRightInd w:val="0"/>
        <w:spacing w:line="320" w:lineRule="atLeast"/>
        <w:ind w:leftChars="4" w:left="350" w:hangingChars="227" w:hanging="340"/>
        <w:rPr>
          <w:rFonts w:asciiTheme="majorHAnsi" w:eastAsiaTheme="majorHAnsi" w:hAnsiTheme="majorHAnsi" w:cs="Tahoma"/>
          <w:bCs/>
          <w:kern w:val="0"/>
          <w:sz w:val="15"/>
          <w:szCs w:val="15"/>
          <w:u w:color="000000"/>
        </w:rPr>
      </w:pPr>
      <w:r w:rsidRPr="009332F8">
        <w:rPr>
          <w:rFonts w:asciiTheme="majorHAnsi" w:eastAsiaTheme="majorHAnsi" w:hAnsiTheme="majorHAnsi" w:cs="Tahoma"/>
          <w:bCs/>
          <w:kern w:val="0"/>
          <w:sz w:val="15"/>
          <w:szCs w:val="15"/>
          <w:u w:color="000000"/>
        </w:rPr>
        <w:t>5.</w:t>
      </w:r>
      <w:r w:rsidR="00D062A7" w:rsidRPr="009332F8">
        <w:rPr>
          <w:rFonts w:asciiTheme="majorHAnsi" w:eastAsiaTheme="majorHAnsi" w:hAnsiTheme="majorHAnsi" w:cs="Tahoma"/>
          <w:bCs/>
          <w:kern w:val="0"/>
          <w:sz w:val="15"/>
          <w:szCs w:val="15"/>
          <w:u w:color="000000"/>
        </w:rPr>
        <w:t>5</w:t>
      </w:r>
      <w:r w:rsidRPr="009332F8">
        <w:rPr>
          <w:rFonts w:asciiTheme="majorHAnsi" w:eastAsiaTheme="majorHAnsi" w:hAnsiTheme="majorHAnsi" w:cs="Tahoma" w:hint="eastAsia"/>
          <w:bCs/>
          <w:kern w:val="0"/>
          <w:sz w:val="15"/>
          <w:szCs w:val="15"/>
          <w:u w:color="000000"/>
        </w:rPr>
        <w:tab/>
      </w:r>
      <w:r w:rsidR="00333070" w:rsidRPr="009332F8">
        <w:rPr>
          <w:rFonts w:asciiTheme="majorHAnsi" w:eastAsiaTheme="majorHAnsi" w:hAnsiTheme="majorHAnsi" w:cs="Tahoma" w:hint="eastAsia"/>
          <w:bCs/>
          <w:kern w:val="0"/>
          <w:sz w:val="15"/>
          <w:szCs w:val="15"/>
          <w:u w:color="000000"/>
        </w:rPr>
        <w:t>記録</w:t>
      </w:r>
    </w:p>
    <w:p w14:paraId="6C4EB62C" w14:textId="31064B05" w:rsidR="00D062A7" w:rsidRPr="009332F8" w:rsidRDefault="00333070" w:rsidP="00A37F7B">
      <w:pPr>
        <w:widowControl/>
        <w:autoSpaceDE w:val="0"/>
        <w:autoSpaceDN w:val="0"/>
        <w:adjustRightInd w:val="0"/>
        <w:spacing w:line="260" w:lineRule="atLeast"/>
        <w:ind w:leftChars="118" w:left="283"/>
        <w:rPr>
          <w:rFonts w:asciiTheme="majorHAnsi" w:eastAsiaTheme="majorHAnsi" w:hAnsiTheme="majorHAnsi" w:cs="MS UI Gothic"/>
          <w:kern w:val="0"/>
          <w:sz w:val="15"/>
          <w:szCs w:val="15"/>
          <w:u w:color="000000"/>
        </w:rPr>
      </w:pPr>
      <w:r w:rsidRPr="009332F8">
        <w:rPr>
          <w:rFonts w:asciiTheme="majorHAnsi" w:eastAsiaTheme="majorHAnsi" w:hAnsiTheme="majorHAnsi" w:cs="MS UI Gothic" w:hint="eastAsia"/>
          <w:kern w:val="0"/>
          <w:sz w:val="15"/>
          <w:szCs w:val="15"/>
          <w:u w:color="000000"/>
        </w:rPr>
        <w:t>乙は、一般に公正妥当と認められた会計原則に基づき、本件商品の販売、流通及びサービスに関する完全かつ正確な帳簿並びに記録を保管するものとする。</w:t>
      </w:r>
    </w:p>
    <w:p w14:paraId="5978CCAA" w14:textId="77777777" w:rsidR="00E610D7" w:rsidRPr="009332F8" w:rsidRDefault="00E610D7" w:rsidP="00A4030C">
      <w:pPr>
        <w:widowControl/>
        <w:autoSpaceDE w:val="0"/>
        <w:autoSpaceDN w:val="0"/>
        <w:adjustRightInd w:val="0"/>
        <w:spacing w:line="260" w:lineRule="atLeast"/>
        <w:ind w:leftChars="213" w:left="511"/>
        <w:rPr>
          <w:rFonts w:asciiTheme="majorHAnsi" w:eastAsiaTheme="majorHAnsi" w:hAnsiTheme="majorHAnsi" w:cs="MS UI Gothic"/>
          <w:kern w:val="0"/>
          <w:sz w:val="15"/>
          <w:szCs w:val="15"/>
          <w:u w:color="000000"/>
        </w:rPr>
      </w:pPr>
    </w:p>
    <w:p w14:paraId="5908D087" w14:textId="389F92C8" w:rsidR="00E610D7" w:rsidRPr="009332F8" w:rsidRDefault="00333070" w:rsidP="00385EC9">
      <w:pPr>
        <w:widowControl/>
        <w:autoSpaceDE w:val="0"/>
        <w:autoSpaceDN w:val="0"/>
        <w:adjustRightInd w:val="0"/>
        <w:spacing w:line="260" w:lineRule="atLeast"/>
        <w:rPr>
          <w:rFonts w:asciiTheme="majorHAnsi" w:eastAsiaTheme="majorHAnsi" w:hAnsiTheme="majorHAnsi" w:cs="Tahoma"/>
          <w:bCs/>
          <w:kern w:val="0"/>
          <w:sz w:val="15"/>
          <w:szCs w:val="15"/>
          <w:u w:color="000000"/>
        </w:rPr>
      </w:pPr>
      <w:r w:rsidRPr="009332F8">
        <w:rPr>
          <w:rFonts w:asciiTheme="majorHAnsi" w:eastAsiaTheme="majorHAnsi" w:hAnsiTheme="majorHAnsi" w:cs="MS UI Gothic" w:hint="eastAsia"/>
          <w:kern w:val="0"/>
          <w:sz w:val="15"/>
          <w:szCs w:val="15"/>
        </w:rPr>
        <w:t>第</w:t>
      </w:r>
      <w:r w:rsidR="00F13B5B" w:rsidRPr="009332F8">
        <w:rPr>
          <w:rFonts w:asciiTheme="majorHAnsi" w:eastAsiaTheme="majorHAnsi" w:hAnsiTheme="majorHAnsi" w:cs="MS UI Gothic" w:hint="eastAsia"/>
          <w:kern w:val="0"/>
          <w:sz w:val="15"/>
          <w:szCs w:val="15"/>
        </w:rPr>
        <w:t>6</w:t>
      </w:r>
      <w:r w:rsidRPr="009332F8">
        <w:rPr>
          <w:rFonts w:asciiTheme="majorHAnsi" w:eastAsiaTheme="majorHAnsi" w:hAnsiTheme="majorHAnsi" w:cs="MS UI Gothic" w:hint="eastAsia"/>
          <w:kern w:val="0"/>
          <w:sz w:val="15"/>
          <w:szCs w:val="15"/>
        </w:rPr>
        <w:t>条</w:t>
      </w:r>
      <w:r w:rsidR="0086416C" w:rsidRPr="009332F8">
        <w:rPr>
          <w:rFonts w:asciiTheme="majorHAnsi" w:eastAsiaTheme="majorHAnsi" w:hAnsiTheme="majorHAnsi" w:cs="MS UI Gothic"/>
          <w:kern w:val="0"/>
          <w:sz w:val="15"/>
          <w:szCs w:val="15"/>
        </w:rPr>
        <w:tab/>
      </w:r>
      <w:r w:rsidR="0086416C" w:rsidRPr="009332F8">
        <w:rPr>
          <w:rFonts w:asciiTheme="majorHAnsi" w:eastAsiaTheme="majorHAnsi" w:hAnsiTheme="majorHAnsi" w:cs="MS UI Gothic" w:hint="eastAsia"/>
          <w:kern w:val="0"/>
          <w:sz w:val="15"/>
          <w:szCs w:val="15"/>
        </w:rPr>
        <w:t>（</w:t>
      </w:r>
      <w:r w:rsidR="00E47117" w:rsidRPr="009332F8">
        <w:rPr>
          <w:rFonts w:asciiTheme="majorHAnsi" w:eastAsiaTheme="majorHAnsi" w:hAnsiTheme="majorHAnsi" w:cs="Tahoma" w:hint="eastAsia"/>
          <w:bCs/>
          <w:kern w:val="0"/>
          <w:sz w:val="15"/>
          <w:szCs w:val="15"/>
          <w:u w:color="000000"/>
        </w:rPr>
        <w:t>商標</w:t>
      </w:r>
      <w:r w:rsidR="0086416C" w:rsidRPr="009332F8">
        <w:rPr>
          <w:rFonts w:asciiTheme="majorHAnsi" w:eastAsiaTheme="majorHAnsi" w:hAnsiTheme="majorHAnsi" w:cs="MS UI Gothic" w:hint="eastAsia"/>
          <w:kern w:val="0"/>
          <w:sz w:val="15"/>
          <w:szCs w:val="15"/>
        </w:rPr>
        <w:t>）</w:t>
      </w:r>
    </w:p>
    <w:p w14:paraId="4C83B944" w14:textId="1DD21C79" w:rsidR="0086416C" w:rsidRPr="009332F8" w:rsidRDefault="0086416C" w:rsidP="00385EC9">
      <w:pPr>
        <w:pStyle w:val="a3"/>
        <w:widowControl/>
        <w:numPr>
          <w:ilvl w:val="0"/>
          <w:numId w:val="26"/>
        </w:numPr>
        <w:autoSpaceDE w:val="0"/>
        <w:autoSpaceDN w:val="0"/>
        <w:adjustRightInd w:val="0"/>
        <w:spacing w:line="260" w:lineRule="atLeast"/>
        <w:ind w:leftChars="0"/>
        <w:rPr>
          <w:rFonts w:asciiTheme="majorHAnsi" w:eastAsiaTheme="majorHAnsi" w:hAnsiTheme="majorHAnsi" w:cs="Arial"/>
          <w:kern w:val="0"/>
          <w:sz w:val="15"/>
          <w:szCs w:val="15"/>
          <w:u w:color="000000"/>
        </w:rPr>
      </w:pPr>
      <w:r w:rsidRPr="009332F8">
        <w:rPr>
          <w:rFonts w:asciiTheme="majorHAnsi" w:eastAsiaTheme="majorHAnsi" w:hAnsiTheme="majorHAnsi" w:cs="Arial" w:hint="eastAsia"/>
          <w:kern w:val="0"/>
          <w:sz w:val="15"/>
          <w:szCs w:val="15"/>
          <w:u w:color="000000"/>
        </w:rPr>
        <w:t>甲は、甲が指定する登録商標権（以下「本件商標」という）につき、乙に対して本件商品の販売及び販売促進のための使用について通常使用権を許諾し、乙は当該範囲で</w:t>
      </w:r>
      <w:r w:rsidR="00C910EE">
        <w:rPr>
          <w:rFonts w:asciiTheme="majorHAnsi" w:eastAsiaTheme="majorHAnsi" w:hAnsiTheme="majorHAnsi" w:cs="Arial" w:hint="eastAsia"/>
          <w:kern w:val="0"/>
          <w:sz w:val="15"/>
          <w:szCs w:val="15"/>
          <w:u w:color="000000"/>
        </w:rPr>
        <w:t>本件</w:t>
      </w:r>
      <w:r w:rsidRPr="009332F8">
        <w:rPr>
          <w:rFonts w:asciiTheme="majorHAnsi" w:eastAsiaTheme="majorHAnsi" w:hAnsiTheme="majorHAnsi" w:cs="Arial" w:hint="eastAsia"/>
          <w:kern w:val="0"/>
          <w:sz w:val="15"/>
          <w:szCs w:val="15"/>
          <w:u w:color="000000"/>
        </w:rPr>
        <w:t>商標を使用する義務を負う。なお、乙は、</w:t>
      </w:r>
      <w:r w:rsidR="002B06E7">
        <w:rPr>
          <w:rFonts w:asciiTheme="majorHAnsi" w:eastAsiaTheme="majorHAnsi" w:hAnsiTheme="majorHAnsi" w:cs="Arial" w:hint="eastAsia"/>
          <w:kern w:val="0"/>
          <w:sz w:val="15"/>
          <w:szCs w:val="15"/>
          <w:u w:color="000000"/>
        </w:rPr>
        <w:t>本件</w:t>
      </w:r>
      <w:r w:rsidR="002B06E7" w:rsidRPr="009332F8">
        <w:rPr>
          <w:rFonts w:asciiTheme="majorHAnsi" w:eastAsiaTheme="majorHAnsi" w:hAnsiTheme="majorHAnsi" w:cs="Arial" w:hint="eastAsia"/>
          <w:kern w:val="0"/>
          <w:sz w:val="15"/>
          <w:szCs w:val="15"/>
          <w:u w:color="000000"/>
        </w:rPr>
        <w:t>商標</w:t>
      </w:r>
      <w:r w:rsidRPr="009332F8">
        <w:rPr>
          <w:rFonts w:asciiTheme="majorHAnsi" w:eastAsiaTheme="majorHAnsi" w:hAnsiTheme="majorHAnsi" w:cs="Arial" w:hint="eastAsia"/>
          <w:kern w:val="0"/>
          <w:sz w:val="15"/>
          <w:szCs w:val="15"/>
          <w:u w:color="000000"/>
        </w:rPr>
        <w:t>の具体的な使用形態につき、甲から指定された場合を除き、甲の事前承諾を得なければならない。</w:t>
      </w:r>
    </w:p>
    <w:p w14:paraId="420F2402" w14:textId="5CCEC9FD" w:rsidR="0086416C" w:rsidRPr="009332F8" w:rsidRDefault="0086416C" w:rsidP="00F22E2D">
      <w:pPr>
        <w:pStyle w:val="a3"/>
        <w:widowControl/>
        <w:numPr>
          <w:ilvl w:val="0"/>
          <w:numId w:val="26"/>
        </w:numPr>
        <w:autoSpaceDE w:val="0"/>
        <w:autoSpaceDN w:val="0"/>
        <w:adjustRightInd w:val="0"/>
        <w:spacing w:line="260" w:lineRule="atLeast"/>
        <w:ind w:leftChars="0"/>
        <w:rPr>
          <w:rFonts w:asciiTheme="majorHAnsi" w:eastAsiaTheme="majorHAnsi" w:hAnsiTheme="majorHAnsi" w:cs="MS UI Gothic"/>
          <w:kern w:val="0"/>
          <w:sz w:val="15"/>
          <w:szCs w:val="15"/>
          <w:u w:color="000000"/>
        </w:rPr>
      </w:pPr>
      <w:r w:rsidRPr="009332F8">
        <w:rPr>
          <w:rFonts w:asciiTheme="majorHAnsi" w:eastAsiaTheme="majorHAnsi" w:hAnsiTheme="majorHAnsi" w:cs="MS UI Gothic" w:hint="eastAsia"/>
          <w:kern w:val="0"/>
          <w:sz w:val="15"/>
          <w:szCs w:val="15"/>
          <w:u w:color="000000"/>
        </w:rPr>
        <w:t>乙は、甲が本件商標の権利者であることを理解し、かかる商標権に抵触する一切の行為を行わないことに合意する。</w:t>
      </w:r>
    </w:p>
    <w:p w14:paraId="5A7BA74B" w14:textId="77777777" w:rsidR="0062092F" w:rsidRPr="009332F8" w:rsidRDefault="0062092F" w:rsidP="00333070">
      <w:pPr>
        <w:widowControl/>
        <w:autoSpaceDE w:val="0"/>
        <w:autoSpaceDN w:val="0"/>
        <w:adjustRightInd w:val="0"/>
        <w:spacing w:line="320" w:lineRule="atLeast"/>
        <w:rPr>
          <w:rFonts w:asciiTheme="majorHAnsi" w:eastAsiaTheme="majorHAnsi" w:hAnsiTheme="majorHAnsi" w:cs="Tahoma"/>
          <w:bCs/>
          <w:kern w:val="0"/>
          <w:sz w:val="15"/>
          <w:szCs w:val="15"/>
          <w:u w:val="single" w:color="000000"/>
        </w:rPr>
      </w:pPr>
    </w:p>
    <w:p w14:paraId="505FB20E" w14:textId="44865FFF" w:rsidR="0062092F" w:rsidRPr="009332F8" w:rsidRDefault="0062092F">
      <w:pPr>
        <w:widowControl/>
        <w:autoSpaceDE w:val="0"/>
        <w:autoSpaceDN w:val="0"/>
        <w:adjustRightInd w:val="0"/>
        <w:spacing w:line="260" w:lineRule="atLeast"/>
        <w:rPr>
          <w:rFonts w:asciiTheme="majorHAnsi" w:eastAsiaTheme="majorHAnsi" w:hAnsiTheme="majorHAnsi" w:cs="MS UI Gothic"/>
          <w:kern w:val="0"/>
          <w:sz w:val="15"/>
          <w:szCs w:val="15"/>
        </w:rPr>
      </w:pPr>
      <w:r w:rsidRPr="009332F8">
        <w:rPr>
          <w:rFonts w:asciiTheme="majorHAnsi" w:eastAsiaTheme="majorHAnsi" w:hAnsiTheme="majorHAnsi" w:cs="MS UI Gothic" w:hint="eastAsia"/>
          <w:kern w:val="0"/>
          <w:sz w:val="15"/>
          <w:szCs w:val="15"/>
        </w:rPr>
        <w:lastRenderedPageBreak/>
        <w:t>第</w:t>
      </w:r>
      <w:r w:rsidR="00D10ACF" w:rsidRPr="009332F8">
        <w:rPr>
          <w:rFonts w:asciiTheme="majorHAnsi" w:eastAsiaTheme="majorHAnsi" w:hAnsiTheme="majorHAnsi" w:cs="MS UI Gothic" w:hint="eastAsia"/>
          <w:kern w:val="0"/>
          <w:sz w:val="15"/>
          <w:szCs w:val="15"/>
        </w:rPr>
        <w:t>7</w:t>
      </w:r>
      <w:r w:rsidRPr="009332F8">
        <w:rPr>
          <w:rFonts w:asciiTheme="majorHAnsi" w:eastAsiaTheme="majorHAnsi" w:hAnsiTheme="majorHAnsi" w:cs="MS UI Gothic" w:hint="eastAsia"/>
          <w:kern w:val="0"/>
          <w:sz w:val="15"/>
          <w:szCs w:val="15"/>
        </w:rPr>
        <w:t>条</w:t>
      </w:r>
      <w:r w:rsidR="0086416C" w:rsidRPr="009332F8">
        <w:rPr>
          <w:rFonts w:asciiTheme="majorHAnsi" w:eastAsiaTheme="majorHAnsi" w:hAnsiTheme="majorHAnsi" w:cs="MS UI Gothic"/>
          <w:kern w:val="0"/>
          <w:sz w:val="15"/>
          <w:szCs w:val="15"/>
        </w:rPr>
        <w:tab/>
      </w:r>
      <w:r w:rsidR="006368CB" w:rsidRPr="009332F8">
        <w:rPr>
          <w:rFonts w:asciiTheme="majorHAnsi" w:eastAsiaTheme="majorHAnsi" w:hAnsiTheme="majorHAnsi" w:cs="MS UI Gothic"/>
          <w:kern w:val="0"/>
          <w:sz w:val="15"/>
          <w:szCs w:val="15"/>
        </w:rPr>
        <w:t xml:space="preserve"> (</w:t>
      </w:r>
      <w:r w:rsidR="00261E72" w:rsidRPr="009332F8">
        <w:rPr>
          <w:rFonts w:asciiTheme="majorHAnsi" w:eastAsiaTheme="majorHAnsi" w:hAnsiTheme="majorHAnsi" w:cs="MS UI Gothic" w:hint="eastAsia"/>
          <w:kern w:val="0"/>
          <w:sz w:val="15"/>
          <w:szCs w:val="15"/>
        </w:rPr>
        <w:t>品質</w:t>
      </w:r>
      <w:r w:rsidR="00E47117" w:rsidRPr="009332F8">
        <w:rPr>
          <w:rFonts w:asciiTheme="majorHAnsi" w:eastAsiaTheme="majorHAnsi" w:hAnsiTheme="majorHAnsi" w:cs="MS UI Gothic" w:hint="eastAsia"/>
          <w:kern w:val="0"/>
          <w:sz w:val="15"/>
          <w:szCs w:val="15"/>
        </w:rPr>
        <w:t>保証</w:t>
      </w:r>
      <w:r w:rsidR="006368CB" w:rsidRPr="009332F8">
        <w:rPr>
          <w:rFonts w:asciiTheme="majorHAnsi" w:eastAsiaTheme="majorHAnsi" w:hAnsiTheme="majorHAnsi" w:cs="MS UI Gothic" w:hint="eastAsia"/>
          <w:kern w:val="0"/>
          <w:sz w:val="15"/>
          <w:szCs w:val="15"/>
        </w:rPr>
        <w:t>)</w:t>
      </w:r>
    </w:p>
    <w:p w14:paraId="1CDCA3E3" w14:textId="4BFD29FE" w:rsidR="00E610D7" w:rsidRDefault="00E610D7" w:rsidP="00E610D7">
      <w:pPr>
        <w:pStyle w:val="a3"/>
        <w:widowControl/>
        <w:numPr>
          <w:ilvl w:val="0"/>
          <w:numId w:val="16"/>
        </w:numPr>
        <w:autoSpaceDE w:val="0"/>
        <w:autoSpaceDN w:val="0"/>
        <w:adjustRightInd w:val="0"/>
        <w:spacing w:line="260" w:lineRule="atLeast"/>
        <w:ind w:leftChars="0"/>
        <w:rPr>
          <w:rFonts w:asciiTheme="majorHAnsi" w:eastAsiaTheme="majorHAnsi" w:hAnsiTheme="majorHAnsi" w:cs="MS UI Gothic"/>
          <w:kern w:val="0"/>
          <w:sz w:val="15"/>
          <w:szCs w:val="15"/>
          <w:u w:color="000000"/>
        </w:rPr>
      </w:pPr>
      <w:r w:rsidRPr="009332F8">
        <w:rPr>
          <w:rFonts w:asciiTheme="majorHAnsi" w:eastAsiaTheme="majorHAnsi" w:hAnsiTheme="majorHAnsi" w:cs="MS UI Gothic" w:hint="eastAsia"/>
          <w:kern w:val="0"/>
          <w:sz w:val="15"/>
          <w:szCs w:val="15"/>
          <w:u w:color="000000"/>
        </w:rPr>
        <w:t>甲は、乙</w:t>
      </w:r>
      <w:r w:rsidR="00520325" w:rsidRPr="009332F8">
        <w:rPr>
          <w:rFonts w:asciiTheme="majorHAnsi" w:eastAsiaTheme="majorHAnsi" w:hAnsiTheme="majorHAnsi" w:cs="MS UI Gothic" w:hint="eastAsia"/>
          <w:kern w:val="0"/>
          <w:sz w:val="15"/>
          <w:szCs w:val="15"/>
          <w:u w:color="000000"/>
        </w:rPr>
        <w:t>に対し、本件</w:t>
      </w:r>
      <w:r w:rsidRPr="009332F8">
        <w:rPr>
          <w:rFonts w:asciiTheme="majorHAnsi" w:eastAsiaTheme="majorHAnsi" w:hAnsiTheme="majorHAnsi" w:cs="MS UI Gothic" w:hint="eastAsia"/>
          <w:kern w:val="0"/>
          <w:sz w:val="15"/>
          <w:szCs w:val="15"/>
          <w:u w:color="000000"/>
        </w:rPr>
        <w:t>商品が甲の定める製品仕様（以下「本仕様」という）を満たすことのみを保証するものとし、その他一切の保証は行わない。甲は、かかる保証を、</w:t>
      </w:r>
      <w:r w:rsidR="002B06E7" w:rsidRPr="009332F8">
        <w:rPr>
          <w:rFonts w:asciiTheme="majorHAnsi" w:eastAsiaTheme="majorHAnsi" w:hAnsiTheme="majorHAnsi" w:cs="MS UI Gothic" w:hint="eastAsia"/>
          <w:kern w:val="0"/>
          <w:sz w:val="15"/>
          <w:szCs w:val="15"/>
          <w:u w:color="000000"/>
        </w:rPr>
        <w:t>本件</w:t>
      </w:r>
      <w:r w:rsidRPr="009332F8">
        <w:rPr>
          <w:rFonts w:asciiTheme="majorHAnsi" w:eastAsiaTheme="majorHAnsi" w:hAnsiTheme="majorHAnsi" w:cs="MS UI Gothic" w:hint="eastAsia"/>
          <w:kern w:val="0"/>
          <w:sz w:val="15"/>
          <w:szCs w:val="15"/>
          <w:u w:color="000000"/>
        </w:rPr>
        <w:t>商品</w:t>
      </w:r>
      <w:r w:rsidR="00526917">
        <w:rPr>
          <w:rFonts w:asciiTheme="majorHAnsi" w:eastAsiaTheme="majorHAnsi" w:hAnsiTheme="majorHAnsi" w:cs="MS UI Gothic" w:hint="eastAsia"/>
          <w:kern w:val="0"/>
          <w:sz w:val="15"/>
          <w:szCs w:val="15"/>
          <w:u w:color="000000"/>
        </w:rPr>
        <w:t>に</w:t>
      </w:r>
      <w:r w:rsidR="007F2C32" w:rsidRPr="00E977C0">
        <w:rPr>
          <w:rFonts w:asciiTheme="majorHAnsi" w:eastAsiaTheme="majorHAnsi" w:hAnsiTheme="majorHAnsi" w:cs="MS UI Gothic" w:hint="eastAsia"/>
          <w:kern w:val="0"/>
          <w:sz w:val="15"/>
          <w:szCs w:val="15"/>
          <w:u w:color="000000"/>
        </w:rPr>
        <w:t>ついて</w:t>
      </w:r>
      <w:r w:rsidR="00526917">
        <w:rPr>
          <w:rFonts w:asciiTheme="majorHAnsi" w:eastAsiaTheme="majorHAnsi" w:hAnsiTheme="majorHAnsi" w:cs="MS UI Gothic" w:hint="eastAsia"/>
          <w:kern w:val="0"/>
          <w:sz w:val="15"/>
          <w:szCs w:val="15"/>
          <w:u w:color="000000"/>
        </w:rPr>
        <w:t>個別</w:t>
      </w:r>
      <w:r w:rsidR="007F2C32">
        <w:rPr>
          <w:rFonts w:asciiTheme="majorHAnsi" w:eastAsiaTheme="majorHAnsi" w:hAnsiTheme="majorHAnsi" w:cs="MS UI Gothic" w:hint="eastAsia"/>
          <w:kern w:val="0"/>
          <w:sz w:val="15"/>
          <w:szCs w:val="15"/>
          <w:u w:color="000000"/>
        </w:rPr>
        <w:t>に</w:t>
      </w:r>
      <w:r w:rsidR="00526917">
        <w:rPr>
          <w:rFonts w:asciiTheme="majorHAnsi" w:eastAsiaTheme="majorHAnsi" w:hAnsiTheme="majorHAnsi" w:cs="MS UI Gothic" w:hint="eastAsia"/>
          <w:kern w:val="0"/>
          <w:sz w:val="15"/>
          <w:szCs w:val="15"/>
          <w:u w:color="000000"/>
        </w:rPr>
        <w:t>定められた有効期限に</w:t>
      </w:r>
      <w:r w:rsidRPr="009332F8">
        <w:rPr>
          <w:rFonts w:asciiTheme="majorHAnsi" w:eastAsiaTheme="majorHAnsi" w:hAnsiTheme="majorHAnsi" w:cs="MS UI Gothic" w:hint="eastAsia"/>
          <w:kern w:val="0"/>
          <w:sz w:val="15"/>
          <w:szCs w:val="15"/>
          <w:u w:color="000000"/>
        </w:rPr>
        <w:t>限</w:t>
      </w:r>
      <w:r w:rsidRPr="009332F8">
        <w:rPr>
          <w:rFonts w:asciiTheme="majorHAnsi" w:eastAsiaTheme="majorHAnsi" w:hAnsiTheme="majorHAnsi" w:cs="MS UI Gothic"/>
          <w:kern w:val="0"/>
          <w:sz w:val="15"/>
          <w:szCs w:val="15"/>
          <w:u w:color="000000"/>
        </w:rPr>
        <w:t>り行うものとする。</w:t>
      </w:r>
    </w:p>
    <w:p w14:paraId="65CD4994" w14:textId="4A40D781" w:rsidR="00B213EB" w:rsidRPr="009332F8" w:rsidRDefault="00E610D7" w:rsidP="00E610D7">
      <w:pPr>
        <w:pStyle w:val="a3"/>
        <w:widowControl/>
        <w:numPr>
          <w:ilvl w:val="0"/>
          <w:numId w:val="16"/>
        </w:numPr>
        <w:autoSpaceDE w:val="0"/>
        <w:autoSpaceDN w:val="0"/>
        <w:adjustRightInd w:val="0"/>
        <w:spacing w:line="260" w:lineRule="atLeast"/>
        <w:ind w:leftChars="0"/>
        <w:rPr>
          <w:rFonts w:asciiTheme="majorHAnsi" w:eastAsiaTheme="majorHAnsi" w:hAnsiTheme="majorHAnsi" w:cs="MS UI Gothic"/>
          <w:kern w:val="0"/>
          <w:sz w:val="15"/>
          <w:szCs w:val="15"/>
          <w:u w:color="000000"/>
        </w:rPr>
      </w:pPr>
      <w:r w:rsidRPr="009332F8">
        <w:rPr>
          <w:rFonts w:asciiTheme="majorHAnsi" w:eastAsiaTheme="majorHAnsi" w:hAnsiTheme="majorHAnsi" w:cs="MS UI Gothic" w:hint="eastAsia"/>
          <w:kern w:val="0"/>
          <w:sz w:val="15"/>
          <w:szCs w:val="15"/>
          <w:u w:color="000000"/>
        </w:rPr>
        <w:t>前項の規定にかかわらず、</w:t>
      </w:r>
      <w:r w:rsidR="006971F7" w:rsidRPr="009332F8">
        <w:rPr>
          <w:rFonts w:asciiTheme="majorHAnsi" w:eastAsiaTheme="majorHAnsi" w:hAnsiTheme="majorHAnsi" w:cs="MS UI Gothic" w:hint="eastAsia"/>
          <w:kern w:val="0"/>
          <w:sz w:val="15"/>
          <w:szCs w:val="15"/>
          <w:u w:color="000000"/>
        </w:rPr>
        <w:t>乙が甲の指示とは異なる</w:t>
      </w:r>
      <w:r w:rsidR="0062092F" w:rsidRPr="009332F8">
        <w:rPr>
          <w:rFonts w:asciiTheme="majorHAnsi" w:eastAsiaTheme="majorHAnsi" w:hAnsiTheme="majorHAnsi" w:cs="MS UI Gothic" w:hint="eastAsia"/>
          <w:kern w:val="0"/>
          <w:sz w:val="15"/>
          <w:szCs w:val="15"/>
          <w:u w:color="000000"/>
        </w:rPr>
        <w:t>方法で本件商品を取扱い、梱包したことに</w:t>
      </w:r>
      <w:r w:rsidR="001B5AAC" w:rsidRPr="009332F8">
        <w:rPr>
          <w:rFonts w:asciiTheme="majorHAnsi" w:eastAsiaTheme="majorHAnsi" w:hAnsiTheme="majorHAnsi" w:cs="MS UI Gothic" w:hint="eastAsia"/>
          <w:kern w:val="0"/>
          <w:sz w:val="15"/>
          <w:szCs w:val="15"/>
          <w:u w:color="000000"/>
        </w:rPr>
        <w:t>起因して</w:t>
      </w:r>
      <w:r w:rsidR="007643E8">
        <w:rPr>
          <w:rFonts w:asciiTheme="majorHAnsi" w:eastAsiaTheme="majorHAnsi" w:hAnsiTheme="majorHAnsi" w:cs="MS UI Gothic" w:hint="eastAsia"/>
          <w:kern w:val="0"/>
          <w:sz w:val="15"/>
          <w:szCs w:val="15"/>
          <w:u w:color="000000"/>
        </w:rPr>
        <w:t>本件商品が</w:t>
      </w:r>
      <w:r w:rsidRPr="009332F8">
        <w:rPr>
          <w:rFonts w:asciiTheme="majorHAnsi" w:eastAsiaTheme="majorHAnsi" w:hAnsiTheme="majorHAnsi" w:cs="MS UI Gothic" w:hint="eastAsia"/>
          <w:kern w:val="0"/>
          <w:sz w:val="15"/>
          <w:szCs w:val="15"/>
          <w:u w:color="000000"/>
        </w:rPr>
        <w:t>本仕様</w:t>
      </w:r>
      <w:r w:rsidR="001B5AAC" w:rsidRPr="009332F8">
        <w:rPr>
          <w:rFonts w:asciiTheme="majorHAnsi" w:eastAsiaTheme="majorHAnsi" w:hAnsiTheme="majorHAnsi" w:cs="MS UI Gothic" w:hint="eastAsia"/>
          <w:kern w:val="0"/>
          <w:sz w:val="15"/>
          <w:szCs w:val="15"/>
          <w:u w:color="000000"/>
        </w:rPr>
        <w:t>を満たさない場合</w:t>
      </w:r>
      <w:r w:rsidR="0036497E" w:rsidRPr="009332F8">
        <w:rPr>
          <w:rFonts w:asciiTheme="majorHAnsi" w:eastAsiaTheme="majorHAnsi" w:hAnsiTheme="majorHAnsi" w:cs="MS UI Gothic" w:hint="eastAsia"/>
          <w:kern w:val="0"/>
          <w:sz w:val="15"/>
          <w:szCs w:val="15"/>
          <w:u w:color="000000"/>
        </w:rPr>
        <w:t>、</w:t>
      </w:r>
      <w:r w:rsidR="006971F7" w:rsidRPr="009332F8">
        <w:rPr>
          <w:rFonts w:asciiTheme="majorHAnsi" w:eastAsiaTheme="majorHAnsi" w:hAnsiTheme="majorHAnsi" w:cs="MS UI Gothic" w:hint="eastAsia"/>
          <w:kern w:val="0"/>
          <w:sz w:val="15"/>
          <w:szCs w:val="15"/>
          <w:u w:color="000000"/>
        </w:rPr>
        <w:t>甲は</w:t>
      </w:r>
      <w:r w:rsidR="0062092F" w:rsidRPr="009332F8">
        <w:rPr>
          <w:rFonts w:asciiTheme="majorHAnsi" w:eastAsiaTheme="majorHAnsi" w:hAnsiTheme="majorHAnsi" w:cs="MS UI Gothic" w:hint="eastAsia"/>
          <w:kern w:val="0"/>
          <w:sz w:val="15"/>
          <w:szCs w:val="15"/>
          <w:u w:color="000000"/>
        </w:rPr>
        <w:t>責任を負わないものとする。</w:t>
      </w:r>
    </w:p>
    <w:p w14:paraId="3A9DD669" w14:textId="6D8A05E0" w:rsidR="00B213EB" w:rsidRPr="009332F8" w:rsidRDefault="0062092F" w:rsidP="00B213EB">
      <w:pPr>
        <w:pStyle w:val="a3"/>
        <w:widowControl/>
        <w:numPr>
          <w:ilvl w:val="0"/>
          <w:numId w:val="16"/>
        </w:numPr>
        <w:autoSpaceDE w:val="0"/>
        <w:autoSpaceDN w:val="0"/>
        <w:adjustRightInd w:val="0"/>
        <w:spacing w:line="260" w:lineRule="atLeast"/>
        <w:ind w:leftChars="0"/>
        <w:rPr>
          <w:rFonts w:asciiTheme="majorHAnsi" w:eastAsiaTheme="majorHAnsi" w:hAnsiTheme="majorHAnsi" w:cs="MS UI Gothic"/>
          <w:kern w:val="0"/>
          <w:sz w:val="15"/>
          <w:szCs w:val="15"/>
          <w:u w:color="000000"/>
        </w:rPr>
      </w:pPr>
      <w:r w:rsidRPr="009332F8">
        <w:rPr>
          <w:rFonts w:asciiTheme="majorHAnsi" w:eastAsiaTheme="majorHAnsi" w:hAnsiTheme="majorHAnsi" w:cs="MS UI Gothic" w:hint="eastAsia"/>
          <w:kern w:val="0"/>
          <w:sz w:val="15"/>
          <w:szCs w:val="15"/>
          <w:u w:color="000000"/>
        </w:rPr>
        <w:t>甲が</w:t>
      </w:r>
      <w:r w:rsidR="00A900AC" w:rsidRPr="009332F8">
        <w:rPr>
          <w:rFonts w:asciiTheme="majorHAnsi" w:eastAsiaTheme="majorHAnsi" w:hAnsiTheme="majorHAnsi" w:cs="MS UI Gothic" w:hint="eastAsia"/>
          <w:kern w:val="0"/>
          <w:sz w:val="15"/>
          <w:szCs w:val="15"/>
          <w:u w:color="000000"/>
        </w:rPr>
        <w:t>本件商品について、</w:t>
      </w:r>
      <w:r w:rsidR="00E610D7" w:rsidRPr="009332F8">
        <w:rPr>
          <w:rFonts w:asciiTheme="majorHAnsi" w:eastAsiaTheme="majorHAnsi" w:hAnsiTheme="majorHAnsi" w:cs="MS UI Gothic" w:hint="eastAsia"/>
          <w:kern w:val="0"/>
          <w:sz w:val="15"/>
          <w:szCs w:val="15"/>
          <w:u w:color="000000"/>
        </w:rPr>
        <w:t>本仕様</w:t>
      </w:r>
      <w:r w:rsidRPr="009332F8">
        <w:rPr>
          <w:rFonts w:asciiTheme="majorHAnsi" w:eastAsiaTheme="majorHAnsi" w:hAnsiTheme="majorHAnsi" w:cs="MS UI Gothic" w:hint="eastAsia"/>
          <w:kern w:val="0"/>
          <w:sz w:val="15"/>
          <w:szCs w:val="15"/>
          <w:u w:color="000000"/>
        </w:rPr>
        <w:t>に適合しないと判断</w:t>
      </w:r>
      <w:r w:rsidR="0036497E" w:rsidRPr="009332F8">
        <w:rPr>
          <w:rFonts w:asciiTheme="majorHAnsi" w:eastAsiaTheme="majorHAnsi" w:hAnsiTheme="majorHAnsi" w:cs="MS UI Gothic" w:hint="eastAsia"/>
          <w:kern w:val="0"/>
          <w:sz w:val="15"/>
          <w:szCs w:val="15"/>
          <w:u w:color="000000"/>
        </w:rPr>
        <w:t>した</w:t>
      </w:r>
      <w:r w:rsidR="00A900AC" w:rsidRPr="009332F8">
        <w:rPr>
          <w:rFonts w:asciiTheme="majorHAnsi" w:eastAsiaTheme="majorHAnsi" w:hAnsiTheme="majorHAnsi" w:cs="MS UI Gothic" w:hint="eastAsia"/>
          <w:kern w:val="0"/>
          <w:sz w:val="15"/>
          <w:szCs w:val="15"/>
          <w:u w:color="000000"/>
        </w:rPr>
        <w:t>場合</w:t>
      </w:r>
      <w:r w:rsidRPr="009332F8">
        <w:rPr>
          <w:rFonts w:asciiTheme="majorHAnsi" w:eastAsiaTheme="majorHAnsi" w:hAnsiTheme="majorHAnsi" w:cs="MS UI Gothic" w:hint="eastAsia"/>
          <w:kern w:val="0"/>
          <w:sz w:val="15"/>
          <w:szCs w:val="15"/>
          <w:u w:color="000000"/>
        </w:rPr>
        <w:t>、</w:t>
      </w:r>
      <w:r w:rsidR="00A900AC" w:rsidRPr="009332F8">
        <w:rPr>
          <w:rFonts w:asciiTheme="majorHAnsi" w:eastAsiaTheme="majorHAnsi" w:hAnsiTheme="majorHAnsi" w:cs="MS UI Gothic" w:hint="eastAsia"/>
          <w:kern w:val="0"/>
          <w:sz w:val="15"/>
          <w:szCs w:val="15"/>
          <w:u w:color="000000"/>
        </w:rPr>
        <w:t>甲の任意の選択により、</w:t>
      </w:r>
      <w:r w:rsidRPr="009332F8">
        <w:rPr>
          <w:rFonts w:asciiTheme="majorHAnsi" w:eastAsiaTheme="majorHAnsi" w:hAnsiTheme="majorHAnsi" w:cs="MS UI Gothic" w:hint="eastAsia"/>
          <w:kern w:val="0"/>
          <w:sz w:val="15"/>
          <w:szCs w:val="15"/>
          <w:u w:color="000000"/>
        </w:rPr>
        <w:t>乙が当該本件商品に対して実際に支払った金額を</w:t>
      </w:r>
      <w:r w:rsidR="00A1441E" w:rsidRPr="009332F8">
        <w:rPr>
          <w:rFonts w:asciiTheme="majorHAnsi" w:eastAsiaTheme="majorHAnsi" w:hAnsiTheme="majorHAnsi" w:cs="MS UI Gothic" w:hint="eastAsia"/>
          <w:kern w:val="0"/>
          <w:sz w:val="15"/>
          <w:szCs w:val="15"/>
          <w:u w:color="000000"/>
        </w:rPr>
        <w:t>上限として</w:t>
      </w:r>
      <w:r w:rsidRPr="009332F8">
        <w:rPr>
          <w:rFonts w:asciiTheme="majorHAnsi" w:eastAsiaTheme="majorHAnsi" w:hAnsiTheme="majorHAnsi" w:cs="MS UI Gothic" w:hint="eastAsia"/>
          <w:kern w:val="0"/>
          <w:sz w:val="15"/>
          <w:szCs w:val="15"/>
          <w:u w:color="000000"/>
        </w:rPr>
        <w:t>払い戻</w:t>
      </w:r>
      <w:r w:rsidR="00A1441E" w:rsidRPr="009332F8">
        <w:rPr>
          <w:rFonts w:asciiTheme="majorHAnsi" w:eastAsiaTheme="majorHAnsi" w:hAnsiTheme="majorHAnsi" w:cs="MS UI Gothic" w:hint="eastAsia"/>
          <w:kern w:val="0"/>
          <w:sz w:val="15"/>
          <w:szCs w:val="15"/>
          <w:u w:color="000000"/>
        </w:rPr>
        <w:t>しを行い、それ以外の逸失利益補填や損害賠償は行わない</w:t>
      </w:r>
      <w:r w:rsidRPr="009332F8">
        <w:rPr>
          <w:rFonts w:asciiTheme="majorHAnsi" w:eastAsiaTheme="majorHAnsi" w:hAnsiTheme="majorHAnsi" w:cs="MS UI Gothic" w:hint="eastAsia"/>
          <w:kern w:val="0"/>
          <w:sz w:val="15"/>
          <w:szCs w:val="15"/>
          <w:u w:color="000000"/>
        </w:rPr>
        <w:t>。</w:t>
      </w:r>
      <w:r w:rsidR="001B5AAC" w:rsidRPr="009332F8">
        <w:rPr>
          <w:rFonts w:asciiTheme="majorHAnsi" w:eastAsiaTheme="majorHAnsi" w:hAnsiTheme="majorHAnsi" w:cs="MS UI Gothic" w:hint="eastAsia"/>
          <w:kern w:val="0"/>
          <w:sz w:val="15"/>
          <w:szCs w:val="15"/>
          <w:u w:color="000000"/>
        </w:rPr>
        <w:t xml:space="preserve"> </w:t>
      </w:r>
    </w:p>
    <w:p w14:paraId="5E400E91" w14:textId="69DE7AA3" w:rsidR="0062092F" w:rsidRPr="009332F8" w:rsidRDefault="0062092F" w:rsidP="00E47117">
      <w:pPr>
        <w:widowControl/>
        <w:autoSpaceDE w:val="0"/>
        <w:autoSpaceDN w:val="0"/>
        <w:adjustRightInd w:val="0"/>
        <w:spacing w:line="260" w:lineRule="atLeast"/>
        <w:rPr>
          <w:rFonts w:asciiTheme="majorHAnsi" w:eastAsiaTheme="majorHAnsi" w:hAnsiTheme="majorHAnsi" w:cs="Arial"/>
          <w:kern w:val="0"/>
          <w:sz w:val="15"/>
          <w:szCs w:val="15"/>
          <w:u w:color="000000"/>
        </w:rPr>
      </w:pPr>
    </w:p>
    <w:p w14:paraId="14F2CE64" w14:textId="2396C340" w:rsidR="00BA52B7" w:rsidRPr="009332F8" w:rsidRDefault="00BA52B7" w:rsidP="00D6702F">
      <w:pPr>
        <w:widowControl/>
        <w:autoSpaceDE w:val="0"/>
        <w:autoSpaceDN w:val="0"/>
        <w:adjustRightInd w:val="0"/>
        <w:spacing w:line="260" w:lineRule="atLeast"/>
        <w:rPr>
          <w:rFonts w:asciiTheme="majorHAnsi" w:eastAsiaTheme="majorHAnsi" w:hAnsiTheme="majorHAnsi" w:cs="Times New Roman"/>
          <w:i/>
          <w:kern w:val="0"/>
          <w:sz w:val="15"/>
          <w:szCs w:val="15"/>
          <w:u w:val="single" w:color="000000"/>
          <w:lang w:eastAsia="zh-CN"/>
        </w:rPr>
      </w:pPr>
      <w:r w:rsidRPr="009332F8">
        <w:rPr>
          <w:rFonts w:asciiTheme="majorHAnsi" w:eastAsiaTheme="majorHAnsi" w:hAnsiTheme="majorHAnsi" w:cs="MS UI Gothic" w:hint="eastAsia"/>
          <w:kern w:val="0"/>
          <w:sz w:val="15"/>
          <w:szCs w:val="15"/>
          <w:lang w:eastAsia="zh-CN"/>
        </w:rPr>
        <w:t>第</w:t>
      </w:r>
      <w:r w:rsidR="00730CD6" w:rsidRPr="009332F8">
        <w:rPr>
          <w:rFonts w:asciiTheme="majorHAnsi" w:eastAsiaTheme="majorHAnsi" w:hAnsiTheme="majorHAnsi" w:cs="MS UI Gothic" w:hint="eastAsia"/>
          <w:kern w:val="0"/>
          <w:sz w:val="15"/>
          <w:szCs w:val="15"/>
          <w:lang w:eastAsia="zh-CN"/>
        </w:rPr>
        <w:t>8</w:t>
      </w:r>
      <w:r w:rsidRPr="009332F8">
        <w:rPr>
          <w:rFonts w:asciiTheme="majorHAnsi" w:eastAsiaTheme="majorHAnsi" w:hAnsiTheme="majorHAnsi" w:cs="MS UI Gothic" w:hint="eastAsia"/>
          <w:kern w:val="0"/>
          <w:sz w:val="15"/>
          <w:szCs w:val="15"/>
          <w:lang w:eastAsia="zh-CN"/>
        </w:rPr>
        <w:t>条</w:t>
      </w:r>
      <w:r w:rsidR="0086416C" w:rsidRPr="009332F8">
        <w:rPr>
          <w:rFonts w:asciiTheme="majorHAnsi" w:eastAsiaTheme="majorHAnsi" w:hAnsiTheme="majorHAnsi" w:cs="MS UI Gothic"/>
          <w:kern w:val="0"/>
          <w:sz w:val="15"/>
          <w:szCs w:val="15"/>
          <w:lang w:eastAsia="zh-CN"/>
        </w:rPr>
        <w:tab/>
      </w:r>
      <w:r w:rsidR="006368CB" w:rsidRPr="009332F8">
        <w:rPr>
          <w:rFonts w:asciiTheme="majorHAnsi" w:eastAsiaTheme="majorHAnsi" w:hAnsiTheme="majorHAnsi" w:cs="MS UI Gothic"/>
          <w:kern w:val="0"/>
          <w:sz w:val="15"/>
          <w:szCs w:val="15"/>
          <w:lang w:eastAsia="zh-CN"/>
        </w:rPr>
        <w:t xml:space="preserve"> (</w:t>
      </w:r>
      <w:r w:rsidRPr="009332F8">
        <w:rPr>
          <w:rFonts w:asciiTheme="majorHAnsi" w:eastAsiaTheme="majorHAnsi" w:hAnsiTheme="majorHAnsi" w:cs="MS UI Gothic" w:hint="eastAsia"/>
          <w:kern w:val="0"/>
          <w:sz w:val="15"/>
          <w:szCs w:val="15"/>
          <w:lang w:eastAsia="zh-CN"/>
        </w:rPr>
        <w:t>知的財産</w:t>
      </w:r>
      <w:r w:rsidR="006368CB" w:rsidRPr="009332F8">
        <w:rPr>
          <w:rFonts w:asciiTheme="majorHAnsi" w:eastAsiaTheme="majorHAnsi" w:hAnsiTheme="majorHAnsi" w:cs="MS UI Gothic" w:hint="eastAsia"/>
          <w:kern w:val="0"/>
          <w:sz w:val="15"/>
          <w:szCs w:val="15"/>
          <w:lang w:eastAsia="zh-CN"/>
        </w:rPr>
        <w:t>)</w:t>
      </w:r>
    </w:p>
    <w:p w14:paraId="4FD499EB" w14:textId="3B07A291" w:rsidR="00730CD6" w:rsidRPr="009332F8" w:rsidRDefault="00730CD6" w:rsidP="00CD35CC">
      <w:pPr>
        <w:widowControl/>
        <w:autoSpaceDE w:val="0"/>
        <w:autoSpaceDN w:val="0"/>
        <w:adjustRightInd w:val="0"/>
        <w:spacing w:line="320" w:lineRule="atLeast"/>
        <w:ind w:leftChars="4" w:left="350" w:hangingChars="227" w:hanging="340"/>
        <w:outlineLvl w:val="0"/>
        <w:rPr>
          <w:rFonts w:asciiTheme="majorHAnsi" w:eastAsiaTheme="majorHAnsi" w:hAnsiTheme="majorHAnsi" w:cs="Tahoma"/>
          <w:bCs/>
          <w:kern w:val="0"/>
          <w:sz w:val="15"/>
          <w:szCs w:val="15"/>
          <w:u w:color="000000"/>
          <w:lang w:eastAsia="zh-CN"/>
        </w:rPr>
      </w:pPr>
      <w:r w:rsidRPr="009332F8">
        <w:rPr>
          <w:rFonts w:asciiTheme="majorHAnsi" w:eastAsiaTheme="majorHAnsi" w:hAnsiTheme="majorHAnsi" w:cs="Tahoma" w:hint="eastAsia"/>
          <w:bCs/>
          <w:kern w:val="0"/>
          <w:sz w:val="15"/>
          <w:szCs w:val="15"/>
          <w:u w:color="000000"/>
          <w:lang w:eastAsia="zh-CN"/>
        </w:rPr>
        <w:t>8</w:t>
      </w:r>
      <w:r w:rsidR="00BA52B7" w:rsidRPr="009332F8">
        <w:rPr>
          <w:rFonts w:asciiTheme="majorHAnsi" w:eastAsiaTheme="majorHAnsi" w:hAnsiTheme="majorHAnsi" w:cs="Tahoma"/>
          <w:bCs/>
          <w:kern w:val="0"/>
          <w:sz w:val="15"/>
          <w:szCs w:val="15"/>
          <w:u w:color="000000"/>
          <w:lang w:eastAsia="zh-CN"/>
        </w:rPr>
        <w:t>.1</w:t>
      </w:r>
      <w:r w:rsidR="00BA52B7" w:rsidRPr="009332F8">
        <w:rPr>
          <w:rFonts w:asciiTheme="majorHAnsi" w:eastAsiaTheme="majorHAnsi" w:hAnsiTheme="majorHAnsi" w:cs="Tahoma"/>
          <w:bCs/>
          <w:kern w:val="0"/>
          <w:sz w:val="15"/>
          <w:szCs w:val="15"/>
          <w:u w:color="000000"/>
          <w:lang w:eastAsia="zh-CN"/>
        </w:rPr>
        <w:tab/>
      </w:r>
      <w:r w:rsidR="00BA52B7" w:rsidRPr="009332F8">
        <w:rPr>
          <w:rFonts w:asciiTheme="majorHAnsi" w:eastAsiaTheme="majorHAnsi" w:hAnsiTheme="majorHAnsi" w:cs="Tahoma" w:hint="eastAsia"/>
          <w:bCs/>
          <w:kern w:val="0"/>
          <w:sz w:val="15"/>
          <w:szCs w:val="15"/>
          <w:u w:color="000000"/>
          <w:lang w:eastAsia="zh-CN"/>
        </w:rPr>
        <w:t>知的財産権</w:t>
      </w:r>
      <w:r w:rsidR="00527571" w:rsidRPr="009332F8">
        <w:rPr>
          <w:rFonts w:asciiTheme="majorHAnsi" w:eastAsiaTheme="majorHAnsi" w:hAnsiTheme="majorHAnsi" w:cs="Tahoma" w:hint="eastAsia"/>
          <w:bCs/>
          <w:kern w:val="0"/>
          <w:sz w:val="15"/>
          <w:szCs w:val="15"/>
          <w:u w:color="000000"/>
          <w:lang w:eastAsia="zh-CN"/>
        </w:rPr>
        <w:t xml:space="preserve"> </w:t>
      </w:r>
    </w:p>
    <w:p w14:paraId="41E49FA8" w14:textId="04B89247" w:rsidR="00BA52B7" w:rsidRPr="009332F8" w:rsidRDefault="00BA52B7" w:rsidP="00DC72A5">
      <w:pPr>
        <w:widowControl/>
        <w:autoSpaceDE w:val="0"/>
        <w:autoSpaceDN w:val="0"/>
        <w:adjustRightInd w:val="0"/>
        <w:spacing w:line="260" w:lineRule="atLeast"/>
        <w:ind w:leftChars="113" w:left="271"/>
        <w:rPr>
          <w:rFonts w:asciiTheme="majorHAnsi" w:eastAsiaTheme="majorHAnsi" w:hAnsiTheme="majorHAnsi" w:cs="MS UI Gothic"/>
          <w:kern w:val="0"/>
          <w:sz w:val="15"/>
          <w:szCs w:val="15"/>
          <w:u w:color="000000"/>
        </w:rPr>
      </w:pPr>
      <w:r w:rsidRPr="009332F8">
        <w:rPr>
          <w:rFonts w:asciiTheme="majorHAnsi" w:eastAsiaTheme="majorHAnsi" w:hAnsiTheme="majorHAnsi" w:cs="MS UI Gothic" w:hint="eastAsia"/>
          <w:kern w:val="0"/>
          <w:sz w:val="15"/>
          <w:szCs w:val="15"/>
          <w:u w:color="000000"/>
        </w:rPr>
        <w:t>両当事者は、両当事者間において、本件商品に対する又は本件商品を対象とするあらゆる知的財産権に対する全ての権利（本契約において付与された本件商標により本件商品を販売する権利を除く。</w:t>
      </w:r>
      <w:r w:rsidR="00DC72A5" w:rsidRPr="009332F8">
        <w:rPr>
          <w:rFonts w:asciiTheme="majorHAnsi" w:eastAsiaTheme="majorHAnsi" w:hAnsiTheme="majorHAnsi" w:cs="MS UI Gothic" w:hint="eastAsia"/>
          <w:kern w:val="0"/>
          <w:sz w:val="15"/>
          <w:szCs w:val="15"/>
          <w:u w:color="000000"/>
        </w:rPr>
        <w:t>以下</w:t>
      </w:r>
      <w:r w:rsidR="00F67379" w:rsidRPr="009332F8">
        <w:rPr>
          <w:rFonts w:asciiTheme="majorHAnsi" w:eastAsiaTheme="majorHAnsi" w:hAnsiTheme="majorHAnsi" w:cs="MS UI Gothic" w:hint="eastAsia"/>
          <w:kern w:val="0"/>
          <w:sz w:val="15"/>
          <w:szCs w:val="15"/>
          <w:u w:color="000000"/>
        </w:rPr>
        <w:t>「本件知的財産権」という。</w:t>
      </w:r>
      <w:r w:rsidRPr="009332F8">
        <w:rPr>
          <w:rFonts w:asciiTheme="majorHAnsi" w:eastAsiaTheme="majorHAnsi" w:hAnsiTheme="majorHAnsi" w:cs="MS UI Gothic" w:hint="eastAsia"/>
          <w:kern w:val="0"/>
          <w:sz w:val="15"/>
          <w:szCs w:val="15"/>
          <w:u w:color="000000"/>
        </w:rPr>
        <w:t>）が</w:t>
      </w:r>
      <w:r w:rsidR="000B7F02" w:rsidRPr="009332F8">
        <w:rPr>
          <w:rFonts w:asciiTheme="majorHAnsi" w:eastAsiaTheme="majorHAnsi" w:hAnsiTheme="majorHAnsi" w:cs="MS UI Gothic" w:hint="eastAsia"/>
          <w:kern w:val="0"/>
          <w:sz w:val="15"/>
          <w:szCs w:val="15"/>
          <w:u w:color="000000"/>
        </w:rPr>
        <w:t>甲</w:t>
      </w:r>
      <w:r w:rsidRPr="009332F8">
        <w:rPr>
          <w:rFonts w:asciiTheme="majorHAnsi" w:eastAsiaTheme="majorHAnsi" w:hAnsiTheme="majorHAnsi" w:cs="MS UI Gothic" w:hint="eastAsia"/>
          <w:kern w:val="0"/>
          <w:sz w:val="15"/>
          <w:szCs w:val="15"/>
          <w:u w:color="000000"/>
        </w:rPr>
        <w:t>にのみ帰属することを確認し、これに同意する。</w:t>
      </w:r>
    </w:p>
    <w:p w14:paraId="66009A3D" w14:textId="7F936E39" w:rsidR="00DC72A5" w:rsidRPr="00385EC9" w:rsidRDefault="00BA52B7" w:rsidP="00385EC9">
      <w:pPr>
        <w:pStyle w:val="a3"/>
        <w:widowControl/>
        <w:numPr>
          <w:ilvl w:val="1"/>
          <w:numId w:val="28"/>
        </w:numPr>
        <w:autoSpaceDE w:val="0"/>
        <w:autoSpaceDN w:val="0"/>
        <w:adjustRightInd w:val="0"/>
        <w:spacing w:line="320" w:lineRule="atLeast"/>
        <w:ind w:leftChars="0"/>
        <w:outlineLvl w:val="0"/>
        <w:rPr>
          <w:rFonts w:asciiTheme="majorHAnsi" w:eastAsiaTheme="majorHAnsi" w:hAnsiTheme="majorHAnsi" w:cs="Tahoma"/>
          <w:bCs/>
          <w:kern w:val="0"/>
          <w:sz w:val="15"/>
          <w:szCs w:val="15"/>
          <w:u w:color="000000"/>
        </w:rPr>
      </w:pPr>
      <w:r w:rsidRPr="00385EC9">
        <w:rPr>
          <w:rFonts w:asciiTheme="majorHAnsi" w:eastAsiaTheme="majorHAnsi" w:hAnsiTheme="majorHAnsi" w:cs="Tahoma" w:hint="eastAsia"/>
          <w:bCs/>
          <w:kern w:val="0"/>
          <w:sz w:val="15"/>
          <w:szCs w:val="15"/>
          <w:u w:color="000000"/>
        </w:rPr>
        <w:t>権利の保護</w:t>
      </w:r>
    </w:p>
    <w:p w14:paraId="588A8C02" w14:textId="5E93B136" w:rsidR="0086416C" w:rsidRPr="00385EC9" w:rsidRDefault="0086416C" w:rsidP="00385EC9">
      <w:pPr>
        <w:pStyle w:val="a3"/>
        <w:numPr>
          <w:ilvl w:val="0"/>
          <w:numId w:val="27"/>
        </w:numPr>
        <w:ind w:leftChars="0" w:left="692"/>
        <w:rPr>
          <w:rFonts w:asciiTheme="majorHAnsi" w:eastAsiaTheme="majorHAnsi" w:hAnsiTheme="majorHAnsi" w:cs="Tahoma"/>
          <w:bCs/>
          <w:kern w:val="0"/>
          <w:sz w:val="15"/>
          <w:szCs w:val="15"/>
          <w:u w:color="000000"/>
        </w:rPr>
      </w:pPr>
      <w:r w:rsidRPr="009332F8">
        <w:rPr>
          <w:rFonts w:asciiTheme="majorHAnsi" w:eastAsiaTheme="majorHAnsi" w:hAnsiTheme="majorHAnsi" w:cs="Tahoma"/>
          <w:bCs/>
          <w:kern w:val="0"/>
          <w:sz w:val="15"/>
          <w:szCs w:val="15"/>
          <w:u w:color="000000"/>
        </w:rPr>
        <w:t>乙は、本件知的財産権の有効性について争わず、また、異議を申し立てない。</w:t>
      </w:r>
    </w:p>
    <w:p w14:paraId="074910D9" w14:textId="0A4548D1" w:rsidR="00333070" w:rsidRPr="009332F8" w:rsidRDefault="00B42274" w:rsidP="00385EC9">
      <w:pPr>
        <w:pStyle w:val="a3"/>
        <w:widowControl/>
        <w:numPr>
          <w:ilvl w:val="0"/>
          <w:numId w:val="27"/>
        </w:numPr>
        <w:autoSpaceDE w:val="0"/>
        <w:autoSpaceDN w:val="0"/>
        <w:adjustRightInd w:val="0"/>
        <w:spacing w:line="260" w:lineRule="atLeast"/>
        <w:ind w:leftChars="0" w:left="692"/>
        <w:rPr>
          <w:rFonts w:asciiTheme="majorHAnsi" w:eastAsiaTheme="majorHAnsi" w:hAnsiTheme="majorHAnsi" w:cs="MS UI Gothic"/>
          <w:kern w:val="0"/>
          <w:sz w:val="15"/>
          <w:szCs w:val="15"/>
          <w:u w:color="000000"/>
        </w:rPr>
      </w:pPr>
      <w:r w:rsidRPr="009332F8">
        <w:rPr>
          <w:rFonts w:asciiTheme="majorHAnsi" w:eastAsiaTheme="majorHAnsi" w:hAnsiTheme="majorHAnsi" w:cs="MS UI Gothic" w:hint="eastAsia"/>
          <w:kern w:val="0"/>
          <w:sz w:val="15"/>
          <w:szCs w:val="15"/>
          <w:u w:color="000000"/>
        </w:rPr>
        <w:t>乙</w:t>
      </w:r>
      <w:r w:rsidR="00BA52B7" w:rsidRPr="009332F8">
        <w:rPr>
          <w:rFonts w:asciiTheme="majorHAnsi" w:eastAsiaTheme="majorHAnsi" w:hAnsiTheme="majorHAnsi" w:cs="MS UI Gothic" w:hint="eastAsia"/>
          <w:kern w:val="0"/>
          <w:sz w:val="15"/>
          <w:szCs w:val="15"/>
          <w:u w:color="000000"/>
        </w:rPr>
        <w:t>は、本件商品に付された特許番号、商品名、商標、</w:t>
      </w:r>
      <w:r w:rsidR="007643E8">
        <w:rPr>
          <w:rFonts w:asciiTheme="majorHAnsi" w:eastAsiaTheme="majorHAnsi" w:hAnsiTheme="majorHAnsi" w:cs="MS UI Gothic" w:hint="eastAsia"/>
          <w:kern w:val="0"/>
          <w:sz w:val="15"/>
          <w:szCs w:val="15"/>
          <w:u w:color="000000"/>
        </w:rPr>
        <w:t>標章、</w:t>
      </w:r>
      <w:r w:rsidR="00BA52B7" w:rsidRPr="009332F8">
        <w:rPr>
          <w:rFonts w:asciiTheme="majorHAnsi" w:eastAsiaTheme="majorHAnsi" w:hAnsiTheme="majorHAnsi" w:cs="MS UI Gothic" w:hint="eastAsia"/>
          <w:kern w:val="0"/>
          <w:sz w:val="15"/>
          <w:szCs w:val="15"/>
          <w:u w:color="000000"/>
        </w:rPr>
        <w:t>番号、シリアル番号若しくはその他の</w:t>
      </w:r>
      <w:r w:rsidRPr="009332F8">
        <w:rPr>
          <w:rFonts w:asciiTheme="majorHAnsi" w:eastAsiaTheme="majorHAnsi" w:hAnsiTheme="majorHAnsi" w:cs="MS UI Gothic" w:hint="eastAsia"/>
          <w:kern w:val="0"/>
          <w:sz w:val="15"/>
          <w:szCs w:val="15"/>
          <w:u w:color="000000"/>
        </w:rPr>
        <w:t>甲</w:t>
      </w:r>
      <w:r w:rsidR="00BA52B7" w:rsidRPr="009332F8">
        <w:rPr>
          <w:rFonts w:asciiTheme="majorHAnsi" w:eastAsiaTheme="majorHAnsi" w:hAnsiTheme="majorHAnsi" w:cs="MS UI Gothic" w:hint="eastAsia"/>
          <w:kern w:val="0"/>
          <w:sz w:val="15"/>
          <w:szCs w:val="15"/>
          <w:u w:color="000000"/>
        </w:rPr>
        <w:t>のマークの削除若しくは変更又は本件商品のラベル表示の変更をしないものとする。</w:t>
      </w:r>
    </w:p>
    <w:p w14:paraId="526D043E" w14:textId="54ADCABD" w:rsidR="00520325" w:rsidRPr="009332F8" w:rsidRDefault="00520325" w:rsidP="00520325">
      <w:pPr>
        <w:widowControl/>
        <w:autoSpaceDE w:val="0"/>
        <w:autoSpaceDN w:val="0"/>
        <w:adjustRightInd w:val="0"/>
        <w:spacing w:line="260" w:lineRule="atLeast"/>
        <w:rPr>
          <w:rFonts w:asciiTheme="majorHAnsi" w:eastAsiaTheme="majorHAnsi" w:hAnsiTheme="majorHAnsi" w:cs="MS UI Gothic"/>
          <w:kern w:val="0"/>
          <w:sz w:val="15"/>
          <w:szCs w:val="15"/>
          <w:u w:color="000000"/>
        </w:rPr>
      </w:pPr>
    </w:p>
    <w:p w14:paraId="520FFAD9" w14:textId="2F2F30CA" w:rsidR="00520325" w:rsidRPr="009332F8" w:rsidRDefault="00520325" w:rsidP="00520325">
      <w:pPr>
        <w:widowControl/>
        <w:autoSpaceDE w:val="0"/>
        <w:autoSpaceDN w:val="0"/>
        <w:adjustRightInd w:val="0"/>
        <w:spacing w:line="260" w:lineRule="atLeast"/>
        <w:rPr>
          <w:rFonts w:asciiTheme="majorHAnsi" w:eastAsiaTheme="majorHAnsi" w:hAnsiTheme="majorHAnsi" w:cs="Times New Roman"/>
          <w:i/>
          <w:kern w:val="0"/>
          <w:sz w:val="15"/>
          <w:szCs w:val="15"/>
          <w:u w:val="single" w:color="000000"/>
        </w:rPr>
      </w:pPr>
      <w:r w:rsidRPr="009332F8">
        <w:rPr>
          <w:rFonts w:asciiTheme="majorHAnsi" w:eastAsiaTheme="majorHAnsi" w:hAnsiTheme="majorHAnsi" w:cs="MS UI Gothic" w:hint="eastAsia"/>
          <w:kern w:val="0"/>
          <w:sz w:val="15"/>
          <w:szCs w:val="15"/>
        </w:rPr>
        <w:t>第9条</w:t>
      </w:r>
      <w:r w:rsidRPr="009332F8">
        <w:rPr>
          <w:rFonts w:asciiTheme="majorHAnsi" w:eastAsiaTheme="majorHAnsi" w:hAnsiTheme="majorHAnsi" w:cs="MS UI Gothic"/>
          <w:kern w:val="0"/>
          <w:sz w:val="15"/>
          <w:szCs w:val="15"/>
        </w:rPr>
        <w:tab/>
        <w:t>(</w:t>
      </w:r>
      <w:r w:rsidRPr="009332F8">
        <w:rPr>
          <w:rFonts w:asciiTheme="majorHAnsi" w:eastAsiaTheme="majorHAnsi" w:hAnsiTheme="majorHAnsi" w:cs="MS UI Gothic" w:hint="eastAsia"/>
          <w:kern w:val="0"/>
          <w:sz w:val="15"/>
          <w:szCs w:val="15"/>
        </w:rPr>
        <w:t xml:space="preserve">秘密保持) </w:t>
      </w:r>
    </w:p>
    <w:p w14:paraId="4A1745CD" w14:textId="17E3276A" w:rsidR="00520325" w:rsidRPr="009332F8" w:rsidRDefault="00520325" w:rsidP="00520325">
      <w:pPr>
        <w:widowControl/>
        <w:autoSpaceDE w:val="0"/>
        <w:autoSpaceDN w:val="0"/>
        <w:adjustRightInd w:val="0"/>
        <w:spacing w:line="260" w:lineRule="atLeast"/>
        <w:ind w:leftChars="113" w:left="271"/>
        <w:rPr>
          <w:rFonts w:asciiTheme="majorHAnsi" w:eastAsiaTheme="majorHAnsi" w:hAnsiTheme="majorHAnsi" w:cs="Arial"/>
          <w:kern w:val="0"/>
          <w:sz w:val="15"/>
          <w:szCs w:val="15"/>
          <w:shd w:val="clear" w:color="auto" w:fill="FFFFFF"/>
        </w:rPr>
      </w:pPr>
      <w:r w:rsidRPr="009332F8">
        <w:rPr>
          <w:rFonts w:asciiTheme="majorHAnsi" w:eastAsiaTheme="majorHAnsi" w:hAnsiTheme="majorHAnsi" w:cs="MS UI Gothic" w:hint="eastAsia"/>
          <w:kern w:val="0"/>
          <w:sz w:val="15"/>
          <w:szCs w:val="15"/>
          <w:u w:color="000000"/>
        </w:rPr>
        <w:t>甲及び乙は、本契約に関して知り得た相手方の技術上又は営業上の情報を、第三者に開示又は漏洩してはならず、かつ、本契約及び</w:t>
      </w:r>
      <w:r w:rsidR="00AF4374">
        <w:rPr>
          <w:rFonts w:asciiTheme="majorHAnsi" w:eastAsiaTheme="majorHAnsi" w:hAnsiTheme="majorHAnsi" w:cs="MS UI Gothic" w:hint="eastAsia"/>
          <w:kern w:val="0"/>
          <w:sz w:val="15"/>
          <w:szCs w:val="15"/>
          <w:u w:color="000000"/>
        </w:rPr>
        <w:t>本</w:t>
      </w:r>
      <w:r w:rsidRPr="009332F8">
        <w:rPr>
          <w:rFonts w:asciiTheme="majorHAnsi" w:eastAsiaTheme="majorHAnsi" w:hAnsiTheme="majorHAnsi" w:cs="MS UI Gothic" w:hint="eastAsia"/>
          <w:kern w:val="0"/>
          <w:sz w:val="15"/>
          <w:szCs w:val="15"/>
          <w:u w:color="000000"/>
        </w:rPr>
        <w:t>個別契約の履行以外の目的に使用してはならない。ただし、次のいずれかに該当する情報については、この限りではない。</w:t>
      </w:r>
    </w:p>
    <w:p w14:paraId="79DDA3AF" w14:textId="77777777" w:rsidR="00520325" w:rsidRPr="009332F8" w:rsidRDefault="00520325" w:rsidP="00385EC9">
      <w:pPr>
        <w:pStyle w:val="a3"/>
        <w:widowControl/>
        <w:numPr>
          <w:ilvl w:val="0"/>
          <w:numId w:val="29"/>
        </w:numPr>
        <w:autoSpaceDE w:val="0"/>
        <w:autoSpaceDN w:val="0"/>
        <w:adjustRightInd w:val="0"/>
        <w:spacing w:line="260" w:lineRule="atLeast"/>
        <w:ind w:leftChars="0" w:left="692"/>
        <w:rPr>
          <w:rFonts w:asciiTheme="majorHAnsi" w:eastAsiaTheme="majorHAnsi" w:hAnsiTheme="majorHAnsi" w:cs="MS UI Gothic"/>
          <w:kern w:val="0"/>
          <w:sz w:val="15"/>
          <w:szCs w:val="15"/>
          <w:u w:color="000000"/>
        </w:rPr>
      </w:pPr>
      <w:r w:rsidRPr="009332F8">
        <w:rPr>
          <w:rFonts w:asciiTheme="majorHAnsi" w:eastAsiaTheme="majorHAnsi" w:hAnsiTheme="majorHAnsi" w:cs="MS UI Gothic" w:hint="eastAsia"/>
          <w:kern w:val="0"/>
          <w:sz w:val="15"/>
          <w:szCs w:val="15"/>
          <w:u w:color="000000"/>
        </w:rPr>
        <w:t>知り得た時点ですでに公知であった情報</w:t>
      </w:r>
    </w:p>
    <w:p w14:paraId="46DD6516" w14:textId="77777777" w:rsidR="00520325" w:rsidRPr="009332F8" w:rsidRDefault="00520325" w:rsidP="00385EC9">
      <w:pPr>
        <w:pStyle w:val="a3"/>
        <w:widowControl/>
        <w:numPr>
          <w:ilvl w:val="0"/>
          <w:numId w:val="29"/>
        </w:numPr>
        <w:autoSpaceDE w:val="0"/>
        <w:autoSpaceDN w:val="0"/>
        <w:adjustRightInd w:val="0"/>
        <w:spacing w:line="260" w:lineRule="atLeast"/>
        <w:ind w:leftChars="0" w:left="692"/>
        <w:rPr>
          <w:rFonts w:asciiTheme="majorHAnsi" w:eastAsiaTheme="majorHAnsi" w:hAnsiTheme="majorHAnsi" w:cs="MS UI Gothic"/>
          <w:kern w:val="0"/>
          <w:sz w:val="15"/>
          <w:szCs w:val="15"/>
          <w:u w:color="000000"/>
        </w:rPr>
      </w:pPr>
      <w:r w:rsidRPr="009332F8">
        <w:rPr>
          <w:rFonts w:asciiTheme="majorHAnsi" w:eastAsiaTheme="majorHAnsi" w:hAnsiTheme="majorHAnsi" w:cs="MS UI Gothic" w:hint="eastAsia"/>
          <w:kern w:val="0"/>
          <w:sz w:val="15"/>
          <w:szCs w:val="15"/>
          <w:u w:color="000000"/>
        </w:rPr>
        <w:t>知り得た時点ですでに自己が保有していた情報</w:t>
      </w:r>
    </w:p>
    <w:p w14:paraId="367BE837" w14:textId="77777777" w:rsidR="00520325" w:rsidRPr="009332F8" w:rsidRDefault="00520325" w:rsidP="00385EC9">
      <w:pPr>
        <w:pStyle w:val="a3"/>
        <w:widowControl/>
        <w:numPr>
          <w:ilvl w:val="0"/>
          <w:numId w:val="29"/>
        </w:numPr>
        <w:autoSpaceDE w:val="0"/>
        <w:autoSpaceDN w:val="0"/>
        <w:adjustRightInd w:val="0"/>
        <w:spacing w:line="260" w:lineRule="atLeast"/>
        <w:ind w:leftChars="0" w:left="692"/>
        <w:rPr>
          <w:rFonts w:asciiTheme="majorHAnsi" w:eastAsiaTheme="majorHAnsi" w:hAnsiTheme="majorHAnsi" w:cs="MS UI Gothic"/>
          <w:kern w:val="0"/>
          <w:sz w:val="15"/>
          <w:szCs w:val="15"/>
          <w:u w:color="000000"/>
        </w:rPr>
      </w:pPr>
      <w:r w:rsidRPr="009332F8">
        <w:rPr>
          <w:rFonts w:asciiTheme="majorHAnsi" w:eastAsiaTheme="majorHAnsi" w:hAnsiTheme="majorHAnsi" w:cs="MS UI Gothic" w:hint="eastAsia"/>
          <w:kern w:val="0"/>
          <w:sz w:val="15"/>
          <w:szCs w:val="15"/>
          <w:u w:color="000000"/>
        </w:rPr>
        <w:t>知り得た後に自己の責めによらずに公知となった情報</w:t>
      </w:r>
    </w:p>
    <w:p w14:paraId="4A885D0C" w14:textId="77777777" w:rsidR="00520325" w:rsidRPr="009332F8" w:rsidRDefault="00520325" w:rsidP="00385EC9">
      <w:pPr>
        <w:pStyle w:val="a3"/>
        <w:widowControl/>
        <w:numPr>
          <w:ilvl w:val="0"/>
          <w:numId w:val="29"/>
        </w:numPr>
        <w:autoSpaceDE w:val="0"/>
        <w:autoSpaceDN w:val="0"/>
        <w:adjustRightInd w:val="0"/>
        <w:spacing w:line="260" w:lineRule="atLeast"/>
        <w:ind w:leftChars="0" w:left="692"/>
        <w:rPr>
          <w:rFonts w:asciiTheme="majorHAnsi" w:eastAsiaTheme="majorHAnsi" w:hAnsiTheme="majorHAnsi" w:cs="MS UI Gothic"/>
          <w:kern w:val="0"/>
          <w:sz w:val="15"/>
          <w:szCs w:val="15"/>
          <w:u w:color="000000"/>
        </w:rPr>
      </w:pPr>
      <w:r w:rsidRPr="009332F8">
        <w:rPr>
          <w:rFonts w:asciiTheme="majorHAnsi" w:eastAsiaTheme="majorHAnsi" w:hAnsiTheme="majorHAnsi" w:cs="MS UI Gothic" w:hint="eastAsia"/>
          <w:kern w:val="0"/>
          <w:sz w:val="15"/>
          <w:szCs w:val="15"/>
          <w:u w:color="000000"/>
        </w:rPr>
        <w:t>知り得た後に第三者から秘密保持義務を負うことなく適法に取得した情報</w:t>
      </w:r>
    </w:p>
    <w:p w14:paraId="0109253E" w14:textId="77777777" w:rsidR="00520325" w:rsidRPr="009332F8" w:rsidRDefault="00520325" w:rsidP="00D1438C">
      <w:pPr>
        <w:widowControl/>
        <w:autoSpaceDE w:val="0"/>
        <w:autoSpaceDN w:val="0"/>
        <w:adjustRightInd w:val="0"/>
        <w:spacing w:line="260" w:lineRule="atLeast"/>
        <w:ind w:left="10"/>
        <w:rPr>
          <w:rFonts w:asciiTheme="majorHAnsi" w:eastAsiaTheme="majorHAnsi" w:hAnsiTheme="majorHAnsi" w:cs="MS UI Gothic"/>
          <w:kern w:val="0"/>
          <w:sz w:val="15"/>
          <w:szCs w:val="15"/>
          <w:u w:color="000000"/>
        </w:rPr>
      </w:pPr>
    </w:p>
    <w:p w14:paraId="191808C3" w14:textId="578CEB96" w:rsidR="00333070" w:rsidRPr="009332F8" w:rsidRDefault="00520325" w:rsidP="00333070">
      <w:pPr>
        <w:widowControl/>
        <w:autoSpaceDE w:val="0"/>
        <w:autoSpaceDN w:val="0"/>
        <w:adjustRightInd w:val="0"/>
        <w:spacing w:line="260" w:lineRule="atLeast"/>
        <w:rPr>
          <w:rFonts w:asciiTheme="majorHAnsi" w:eastAsiaTheme="majorHAnsi" w:hAnsiTheme="majorHAnsi" w:cs="MS UI Gothic"/>
          <w:kern w:val="0"/>
          <w:sz w:val="15"/>
          <w:szCs w:val="15"/>
        </w:rPr>
      </w:pPr>
      <w:r w:rsidRPr="009332F8">
        <w:rPr>
          <w:rFonts w:asciiTheme="majorHAnsi" w:eastAsiaTheme="majorHAnsi" w:hAnsiTheme="majorHAnsi" w:cs="MS UI Gothic" w:hint="eastAsia"/>
          <w:kern w:val="0"/>
          <w:sz w:val="15"/>
          <w:szCs w:val="15"/>
        </w:rPr>
        <w:t>第</w:t>
      </w:r>
      <w:r w:rsidRPr="009332F8">
        <w:rPr>
          <w:rFonts w:asciiTheme="majorHAnsi" w:eastAsiaTheme="majorHAnsi" w:hAnsiTheme="majorHAnsi" w:cs="MS UI Gothic"/>
          <w:kern w:val="0"/>
          <w:sz w:val="15"/>
          <w:szCs w:val="15"/>
        </w:rPr>
        <w:t>10</w:t>
      </w:r>
      <w:r w:rsidR="00333070" w:rsidRPr="009332F8">
        <w:rPr>
          <w:rFonts w:asciiTheme="majorHAnsi" w:eastAsiaTheme="majorHAnsi" w:hAnsiTheme="majorHAnsi" w:cs="MS UI Gothic" w:hint="eastAsia"/>
          <w:kern w:val="0"/>
          <w:sz w:val="15"/>
          <w:szCs w:val="15"/>
        </w:rPr>
        <w:t>条</w:t>
      </w:r>
      <w:r w:rsidR="00A37F7B" w:rsidRPr="009332F8">
        <w:rPr>
          <w:rFonts w:asciiTheme="majorHAnsi" w:eastAsiaTheme="majorHAnsi" w:hAnsiTheme="majorHAnsi" w:cs="MS UI Gothic"/>
          <w:kern w:val="0"/>
          <w:sz w:val="15"/>
          <w:szCs w:val="15"/>
        </w:rPr>
        <w:tab/>
      </w:r>
      <w:r w:rsidR="00A37F7B" w:rsidRPr="009332F8" w:rsidDel="00A37F7B">
        <w:rPr>
          <w:rFonts w:asciiTheme="majorHAnsi" w:eastAsiaTheme="majorHAnsi" w:hAnsiTheme="majorHAnsi" w:cs="MS UI Gothic" w:hint="eastAsia"/>
          <w:kern w:val="0"/>
          <w:sz w:val="15"/>
          <w:szCs w:val="15"/>
        </w:rPr>
        <w:t xml:space="preserve"> </w:t>
      </w:r>
      <w:r w:rsidR="006368CB" w:rsidRPr="009332F8">
        <w:rPr>
          <w:rFonts w:asciiTheme="majorHAnsi" w:eastAsiaTheme="majorHAnsi" w:hAnsiTheme="majorHAnsi" w:cs="MS UI Gothic" w:hint="eastAsia"/>
          <w:kern w:val="0"/>
          <w:sz w:val="15"/>
          <w:szCs w:val="15"/>
        </w:rPr>
        <w:t>(</w:t>
      </w:r>
      <w:r w:rsidR="00333070" w:rsidRPr="009332F8">
        <w:rPr>
          <w:rFonts w:asciiTheme="majorHAnsi" w:eastAsiaTheme="majorHAnsi" w:hAnsiTheme="majorHAnsi" w:cs="MS UI Gothic" w:hint="eastAsia"/>
          <w:kern w:val="0"/>
          <w:sz w:val="15"/>
          <w:szCs w:val="15"/>
        </w:rPr>
        <w:t>紛争</w:t>
      </w:r>
      <w:r w:rsidR="006368CB" w:rsidRPr="009332F8">
        <w:rPr>
          <w:rFonts w:asciiTheme="majorHAnsi" w:eastAsiaTheme="majorHAnsi" w:hAnsiTheme="majorHAnsi" w:cs="MS UI Gothic" w:hint="eastAsia"/>
          <w:kern w:val="0"/>
          <w:sz w:val="15"/>
          <w:szCs w:val="15"/>
        </w:rPr>
        <w:t>)</w:t>
      </w:r>
    </w:p>
    <w:p w14:paraId="4A14CF98" w14:textId="66725589" w:rsidR="00333070" w:rsidRPr="009332F8" w:rsidRDefault="00333070" w:rsidP="00D028C1">
      <w:pPr>
        <w:widowControl/>
        <w:autoSpaceDE w:val="0"/>
        <w:autoSpaceDN w:val="0"/>
        <w:adjustRightInd w:val="0"/>
        <w:spacing w:line="260" w:lineRule="atLeast"/>
        <w:ind w:leftChars="113" w:left="271"/>
        <w:rPr>
          <w:rFonts w:asciiTheme="majorHAnsi" w:eastAsiaTheme="majorHAnsi" w:hAnsiTheme="majorHAnsi" w:cs="Tahoma"/>
          <w:kern w:val="0"/>
          <w:sz w:val="15"/>
          <w:szCs w:val="15"/>
          <w:u w:color="000000"/>
        </w:rPr>
      </w:pPr>
      <w:r w:rsidRPr="009332F8">
        <w:rPr>
          <w:rFonts w:asciiTheme="majorHAnsi" w:eastAsiaTheme="majorHAnsi" w:hAnsiTheme="majorHAnsi" w:cs="MS UI Gothic" w:hint="eastAsia"/>
          <w:kern w:val="0"/>
          <w:sz w:val="15"/>
          <w:szCs w:val="15"/>
          <w:u w:color="000000"/>
        </w:rPr>
        <w:t>甲及び乙は、本契約上の紛争については、甲の本店所在地を管轄する地方裁判所を第一審の管轄裁判所とすることに同意する。</w:t>
      </w:r>
      <w:r w:rsidRPr="009332F8">
        <w:rPr>
          <w:rFonts w:asciiTheme="majorHAnsi" w:eastAsiaTheme="majorHAnsi" w:hAnsiTheme="majorHAnsi" w:cs="Tahoma"/>
          <w:kern w:val="0"/>
          <w:sz w:val="15"/>
          <w:szCs w:val="15"/>
          <w:u w:color="000000"/>
        </w:rPr>
        <w:t xml:space="preserve"> </w:t>
      </w:r>
    </w:p>
    <w:p w14:paraId="6BDF5631" w14:textId="1102AFF0" w:rsidR="00352677" w:rsidRPr="009332F8" w:rsidRDefault="00352677" w:rsidP="00333070">
      <w:pPr>
        <w:widowControl/>
        <w:autoSpaceDE w:val="0"/>
        <w:autoSpaceDN w:val="0"/>
        <w:adjustRightInd w:val="0"/>
        <w:spacing w:line="320" w:lineRule="atLeast"/>
        <w:rPr>
          <w:rFonts w:asciiTheme="majorHAnsi" w:eastAsiaTheme="majorHAnsi" w:hAnsiTheme="majorHAnsi" w:cs="Tahoma"/>
          <w:kern w:val="0"/>
          <w:sz w:val="15"/>
          <w:szCs w:val="15"/>
          <w:u w:color="000000"/>
        </w:rPr>
      </w:pPr>
    </w:p>
    <w:p w14:paraId="096FEC69" w14:textId="4DA32104" w:rsidR="00333070" w:rsidRPr="009332F8" w:rsidRDefault="00333070" w:rsidP="00333070">
      <w:pPr>
        <w:widowControl/>
        <w:autoSpaceDE w:val="0"/>
        <w:autoSpaceDN w:val="0"/>
        <w:adjustRightInd w:val="0"/>
        <w:spacing w:line="260" w:lineRule="atLeast"/>
        <w:rPr>
          <w:rFonts w:asciiTheme="majorHAnsi" w:eastAsiaTheme="majorHAnsi" w:hAnsiTheme="majorHAnsi" w:cs="MS UI Gothic"/>
          <w:kern w:val="0"/>
          <w:sz w:val="15"/>
          <w:szCs w:val="15"/>
        </w:rPr>
      </w:pPr>
      <w:r w:rsidRPr="009332F8">
        <w:rPr>
          <w:rFonts w:asciiTheme="majorHAnsi" w:eastAsiaTheme="majorHAnsi" w:hAnsiTheme="majorHAnsi" w:cs="MS UI Gothic" w:hint="eastAsia"/>
          <w:kern w:val="0"/>
          <w:sz w:val="15"/>
          <w:szCs w:val="15"/>
        </w:rPr>
        <w:t>第</w:t>
      </w:r>
      <w:r w:rsidR="00520325" w:rsidRPr="009332F8">
        <w:rPr>
          <w:rFonts w:asciiTheme="majorHAnsi" w:eastAsiaTheme="majorHAnsi" w:hAnsiTheme="majorHAnsi" w:cs="MS UI Gothic"/>
          <w:kern w:val="0"/>
          <w:sz w:val="15"/>
          <w:szCs w:val="15"/>
        </w:rPr>
        <w:t>11</w:t>
      </w:r>
      <w:r w:rsidR="00F4535B" w:rsidRPr="009332F8">
        <w:rPr>
          <w:rFonts w:asciiTheme="majorHAnsi" w:eastAsiaTheme="majorHAnsi" w:hAnsiTheme="majorHAnsi" w:cs="MS UI Gothic" w:hint="eastAsia"/>
          <w:kern w:val="0"/>
          <w:sz w:val="15"/>
          <w:szCs w:val="15"/>
        </w:rPr>
        <w:t>条</w:t>
      </w:r>
      <w:r w:rsidR="00520325" w:rsidRPr="009332F8">
        <w:rPr>
          <w:rFonts w:asciiTheme="majorHAnsi" w:eastAsia="DengXian" w:hAnsiTheme="majorHAnsi" w:cs="MS UI Gothic"/>
          <w:kern w:val="0"/>
          <w:sz w:val="15"/>
          <w:szCs w:val="15"/>
        </w:rPr>
        <w:tab/>
      </w:r>
      <w:r w:rsidR="006368CB" w:rsidRPr="009332F8">
        <w:rPr>
          <w:rFonts w:asciiTheme="majorHAnsi" w:eastAsiaTheme="majorHAnsi" w:hAnsiTheme="majorHAnsi" w:cs="MS UI Gothic"/>
          <w:kern w:val="0"/>
          <w:sz w:val="15"/>
          <w:szCs w:val="15"/>
        </w:rPr>
        <w:t xml:space="preserve"> (</w:t>
      </w:r>
      <w:r w:rsidRPr="009332F8">
        <w:rPr>
          <w:rFonts w:asciiTheme="majorHAnsi" w:eastAsiaTheme="majorHAnsi" w:hAnsiTheme="majorHAnsi" w:cs="MS UI Gothic" w:hint="eastAsia"/>
          <w:kern w:val="0"/>
          <w:sz w:val="15"/>
          <w:szCs w:val="15"/>
        </w:rPr>
        <w:t>雑則</w:t>
      </w:r>
      <w:r w:rsidR="006368CB" w:rsidRPr="009332F8">
        <w:rPr>
          <w:rFonts w:asciiTheme="majorHAnsi" w:eastAsiaTheme="majorHAnsi" w:hAnsiTheme="majorHAnsi" w:cs="MS UI Gothic" w:hint="eastAsia"/>
          <w:kern w:val="0"/>
          <w:sz w:val="15"/>
          <w:szCs w:val="15"/>
        </w:rPr>
        <w:t>)</w:t>
      </w:r>
    </w:p>
    <w:p w14:paraId="25CD3B95" w14:textId="72143831" w:rsidR="00333070" w:rsidRPr="009332F8" w:rsidRDefault="00520325" w:rsidP="00D1438C">
      <w:pPr>
        <w:widowControl/>
        <w:tabs>
          <w:tab w:val="left" w:pos="960"/>
          <w:tab w:val="left" w:pos="2710"/>
        </w:tabs>
        <w:autoSpaceDE w:val="0"/>
        <w:autoSpaceDN w:val="0"/>
        <w:adjustRightInd w:val="0"/>
        <w:spacing w:line="320" w:lineRule="atLeast"/>
        <w:rPr>
          <w:rFonts w:asciiTheme="majorHAnsi" w:eastAsiaTheme="majorHAnsi" w:hAnsiTheme="majorHAnsi" w:cs="Tahoma"/>
          <w:bCs/>
          <w:kern w:val="0"/>
          <w:sz w:val="15"/>
          <w:szCs w:val="15"/>
          <w:u w:color="000000"/>
        </w:rPr>
      </w:pPr>
      <w:r w:rsidRPr="009332F8">
        <w:rPr>
          <w:rFonts w:asciiTheme="majorHAnsi" w:eastAsiaTheme="majorHAnsi" w:hAnsiTheme="majorHAnsi" w:cs="Tahoma"/>
          <w:bCs/>
          <w:kern w:val="0"/>
          <w:sz w:val="15"/>
          <w:szCs w:val="15"/>
          <w:u w:color="000000"/>
        </w:rPr>
        <w:t>11</w:t>
      </w:r>
      <w:r w:rsidR="00D1438C" w:rsidRPr="009332F8">
        <w:rPr>
          <w:rFonts w:asciiTheme="majorHAnsi" w:eastAsiaTheme="majorHAnsi" w:hAnsiTheme="majorHAnsi" w:cs="Tahoma"/>
          <w:bCs/>
          <w:kern w:val="0"/>
          <w:sz w:val="15"/>
          <w:szCs w:val="15"/>
          <w:u w:color="000000"/>
        </w:rPr>
        <w:t>.1</w:t>
      </w:r>
      <w:r w:rsidR="006349D1" w:rsidRPr="009332F8">
        <w:rPr>
          <w:rFonts w:asciiTheme="majorHAnsi" w:eastAsiaTheme="majorHAnsi" w:hAnsiTheme="majorHAnsi" w:cs="Tahoma" w:hint="eastAsia"/>
          <w:bCs/>
          <w:kern w:val="0"/>
          <w:sz w:val="15"/>
          <w:szCs w:val="15"/>
          <w:u w:color="000000"/>
        </w:rPr>
        <w:t xml:space="preserve">　</w:t>
      </w:r>
      <w:r w:rsidR="00333070" w:rsidRPr="009332F8">
        <w:rPr>
          <w:rFonts w:asciiTheme="majorHAnsi" w:eastAsiaTheme="majorHAnsi" w:hAnsiTheme="majorHAnsi" w:cs="Tahoma" w:hint="eastAsia"/>
          <w:bCs/>
          <w:kern w:val="0"/>
          <w:sz w:val="15"/>
          <w:szCs w:val="15"/>
          <w:u w:color="000000"/>
        </w:rPr>
        <w:t>不可抗力</w:t>
      </w:r>
      <w:r w:rsidR="00C63AAD" w:rsidRPr="009332F8">
        <w:rPr>
          <w:rFonts w:asciiTheme="majorHAnsi" w:eastAsiaTheme="majorHAnsi" w:hAnsiTheme="majorHAnsi" w:cs="Tahoma"/>
          <w:bCs/>
          <w:kern w:val="0"/>
          <w:sz w:val="15"/>
          <w:szCs w:val="15"/>
          <w:u w:color="000000"/>
        </w:rPr>
        <w:t xml:space="preserve"> </w:t>
      </w:r>
    </w:p>
    <w:p w14:paraId="0FF369E5" w14:textId="3A494FAF" w:rsidR="00F22707" w:rsidRPr="009332F8" w:rsidRDefault="006349D1" w:rsidP="00385EC9">
      <w:pPr>
        <w:widowControl/>
        <w:autoSpaceDE w:val="0"/>
        <w:autoSpaceDN w:val="0"/>
        <w:adjustRightInd w:val="0"/>
        <w:spacing w:line="260" w:lineRule="atLeast"/>
        <w:ind w:leftChars="113" w:left="271"/>
        <w:rPr>
          <w:rFonts w:asciiTheme="majorHAnsi" w:eastAsiaTheme="majorHAnsi" w:hAnsiTheme="majorHAnsi" w:cs="Arial"/>
          <w:kern w:val="0"/>
          <w:sz w:val="15"/>
          <w:szCs w:val="15"/>
          <w:u w:color="000000"/>
        </w:rPr>
      </w:pPr>
      <w:r w:rsidRPr="009332F8">
        <w:rPr>
          <w:rFonts w:asciiTheme="majorHAnsi" w:eastAsiaTheme="majorHAnsi" w:hAnsiTheme="majorHAnsi" w:cs="MS UI Gothic" w:hint="eastAsia"/>
          <w:kern w:val="0"/>
          <w:sz w:val="15"/>
          <w:szCs w:val="15"/>
          <w:u w:color="000000"/>
        </w:rPr>
        <w:t>甲及び乙</w:t>
      </w:r>
      <w:r w:rsidR="00333070" w:rsidRPr="009332F8">
        <w:rPr>
          <w:rFonts w:asciiTheme="majorHAnsi" w:eastAsiaTheme="majorHAnsi" w:hAnsiTheme="majorHAnsi" w:cs="MS UI Gothic" w:hint="eastAsia"/>
          <w:kern w:val="0"/>
          <w:sz w:val="15"/>
          <w:szCs w:val="15"/>
          <w:u w:color="000000"/>
        </w:rPr>
        <w:t>は、</w:t>
      </w:r>
      <w:r w:rsidR="008360AB" w:rsidRPr="009332F8">
        <w:rPr>
          <w:rFonts w:asciiTheme="majorHAnsi" w:eastAsiaTheme="majorHAnsi" w:hAnsiTheme="majorHAnsi" w:cs="MS UI Gothic" w:hint="eastAsia"/>
          <w:kern w:val="0"/>
          <w:sz w:val="15"/>
          <w:szCs w:val="15"/>
          <w:u w:color="000000"/>
        </w:rPr>
        <w:t>ストライキ</w:t>
      </w:r>
      <w:r w:rsidR="00333070" w:rsidRPr="009332F8">
        <w:rPr>
          <w:rFonts w:asciiTheme="majorHAnsi" w:eastAsiaTheme="majorHAnsi" w:hAnsiTheme="majorHAnsi" w:cs="MS UI Gothic" w:hint="eastAsia"/>
          <w:kern w:val="0"/>
          <w:sz w:val="15"/>
          <w:szCs w:val="15"/>
          <w:u w:color="000000"/>
        </w:rPr>
        <w:t>、</w:t>
      </w:r>
      <w:r w:rsidR="000817D8" w:rsidRPr="009332F8">
        <w:rPr>
          <w:rFonts w:asciiTheme="majorHAnsi" w:eastAsiaTheme="majorHAnsi" w:hAnsiTheme="majorHAnsi" w:cs="MS UI Gothic" w:hint="eastAsia"/>
          <w:kern w:val="0"/>
          <w:sz w:val="15"/>
          <w:szCs w:val="15"/>
          <w:u w:color="000000"/>
        </w:rPr>
        <w:t>交易通商</w:t>
      </w:r>
      <w:r w:rsidR="00333070" w:rsidRPr="009332F8">
        <w:rPr>
          <w:rFonts w:asciiTheme="majorHAnsi" w:eastAsiaTheme="majorHAnsi" w:hAnsiTheme="majorHAnsi" w:cs="MS UI Gothic" w:hint="eastAsia"/>
          <w:kern w:val="0"/>
          <w:sz w:val="15"/>
          <w:szCs w:val="15"/>
          <w:u w:color="000000"/>
        </w:rPr>
        <w:t>停止、暴動、火災、洪水、地震、爆発、落雷、</w:t>
      </w:r>
      <w:r w:rsidR="00F0203F" w:rsidRPr="009332F8">
        <w:rPr>
          <w:rFonts w:asciiTheme="majorHAnsi" w:eastAsiaTheme="majorHAnsi" w:hAnsiTheme="majorHAnsi" w:cs="MS UI Gothic" w:hint="eastAsia"/>
          <w:kern w:val="0"/>
          <w:sz w:val="15"/>
          <w:szCs w:val="15"/>
          <w:u w:color="000000"/>
        </w:rPr>
        <w:t>公衆衛生上の緊急事態、</w:t>
      </w:r>
      <w:r w:rsidR="00333070" w:rsidRPr="009332F8">
        <w:rPr>
          <w:rFonts w:asciiTheme="majorHAnsi" w:eastAsiaTheme="majorHAnsi" w:hAnsiTheme="majorHAnsi" w:cs="MS UI Gothic" w:hint="eastAsia"/>
          <w:kern w:val="0"/>
          <w:sz w:val="15"/>
          <w:szCs w:val="15"/>
          <w:u w:color="000000"/>
        </w:rPr>
        <w:t>その他の不可抗力及びこれらに類似する、いずれの当事者も合理的に支配できない事由</w:t>
      </w:r>
      <w:r w:rsidR="00510542" w:rsidRPr="009332F8">
        <w:rPr>
          <w:rFonts w:asciiTheme="majorHAnsi" w:eastAsiaTheme="majorHAnsi" w:hAnsiTheme="majorHAnsi" w:cs="MS UI Gothic" w:hint="eastAsia"/>
          <w:kern w:val="0"/>
          <w:sz w:val="15"/>
          <w:szCs w:val="15"/>
          <w:u w:color="000000"/>
        </w:rPr>
        <w:t>（以下「不可抗力事由」という。）</w:t>
      </w:r>
      <w:r w:rsidR="00333070" w:rsidRPr="009332F8">
        <w:rPr>
          <w:rFonts w:asciiTheme="majorHAnsi" w:eastAsiaTheme="majorHAnsi" w:hAnsiTheme="majorHAnsi" w:cs="MS UI Gothic" w:hint="eastAsia"/>
          <w:kern w:val="0"/>
          <w:sz w:val="15"/>
          <w:szCs w:val="15"/>
          <w:u w:color="000000"/>
        </w:rPr>
        <w:t>、並びに</w:t>
      </w:r>
      <w:r w:rsidR="00510542" w:rsidRPr="009332F8">
        <w:rPr>
          <w:rFonts w:asciiTheme="majorHAnsi" w:eastAsiaTheme="majorHAnsi" w:hAnsiTheme="majorHAnsi" w:cs="MS UI Gothic" w:hint="eastAsia"/>
          <w:kern w:val="0"/>
          <w:sz w:val="15"/>
          <w:szCs w:val="15"/>
          <w:u w:color="000000"/>
        </w:rPr>
        <w:t>不可抗力事由</w:t>
      </w:r>
      <w:r w:rsidR="00333070" w:rsidRPr="009332F8">
        <w:rPr>
          <w:rFonts w:asciiTheme="majorHAnsi" w:eastAsiaTheme="majorHAnsi" w:hAnsiTheme="majorHAnsi" w:cs="MS UI Gothic" w:hint="eastAsia"/>
          <w:kern w:val="0"/>
          <w:sz w:val="15"/>
          <w:szCs w:val="15"/>
          <w:u w:color="000000"/>
        </w:rPr>
        <w:t>による</w:t>
      </w:r>
      <w:r w:rsidR="008360AB" w:rsidRPr="009332F8">
        <w:rPr>
          <w:rFonts w:asciiTheme="majorHAnsi" w:eastAsiaTheme="majorHAnsi" w:hAnsiTheme="majorHAnsi" w:cs="MS UI Gothic" w:hint="eastAsia"/>
          <w:kern w:val="0"/>
          <w:sz w:val="15"/>
          <w:szCs w:val="15"/>
          <w:u w:color="000000"/>
        </w:rPr>
        <w:t>本件商品の納入者</w:t>
      </w:r>
      <w:r w:rsidR="00333070" w:rsidRPr="009332F8">
        <w:rPr>
          <w:rFonts w:asciiTheme="majorHAnsi" w:eastAsiaTheme="majorHAnsi" w:hAnsiTheme="majorHAnsi" w:cs="MS UI Gothic" w:hint="eastAsia"/>
          <w:kern w:val="0"/>
          <w:sz w:val="15"/>
          <w:szCs w:val="15"/>
          <w:u w:color="000000"/>
        </w:rPr>
        <w:t>からの納品の不履行により</w:t>
      </w:r>
      <w:r w:rsidR="008360AB" w:rsidRPr="009332F8">
        <w:rPr>
          <w:rFonts w:asciiTheme="majorHAnsi" w:eastAsiaTheme="majorHAnsi" w:hAnsiTheme="majorHAnsi" w:cs="MS UI Gothic" w:hint="eastAsia"/>
          <w:kern w:val="0"/>
          <w:sz w:val="15"/>
          <w:szCs w:val="15"/>
          <w:u w:color="000000"/>
        </w:rPr>
        <w:t>生じた債務の不履行及び相手方に発生した損害について、その責任を負わない</w:t>
      </w:r>
      <w:r w:rsidR="00333070" w:rsidRPr="009332F8">
        <w:rPr>
          <w:rFonts w:asciiTheme="majorHAnsi" w:eastAsiaTheme="majorHAnsi" w:hAnsiTheme="majorHAnsi" w:cs="MS UI Gothic" w:hint="eastAsia"/>
          <w:kern w:val="0"/>
          <w:sz w:val="15"/>
          <w:szCs w:val="15"/>
          <w:u w:color="000000"/>
        </w:rPr>
        <w:t>。不可抗力事由が</w:t>
      </w:r>
      <w:r w:rsidR="00333070" w:rsidRPr="009332F8">
        <w:rPr>
          <w:rFonts w:asciiTheme="majorHAnsi" w:eastAsiaTheme="majorHAnsi" w:hAnsiTheme="majorHAnsi" w:cs="MS UI Gothic"/>
          <w:kern w:val="0"/>
          <w:sz w:val="15"/>
          <w:szCs w:val="15"/>
          <w:u w:color="000000"/>
        </w:rPr>
        <w:t>180</w:t>
      </w:r>
      <w:r w:rsidR="00333070" w:rsidRPr="009332F8">
        <w:rPr>
          <w:rFonts w:asciiTheme="majorHAnsi" w:eastAsiaTheme="majorHAnsi" w:hAnsiTheme="majorHAnsi" w:cs="MS UI Gothic" w:hint="eastAsia"/>
          <w:kern w:val="0"/>
          <w:sz w:val="15"/>
          <w:szCs w:val="15"/>
          <w:u w:color="000000"/>
        </w:rPr>
        <w:t>日を超える期間にわたって存続した場合、その影響</w:t>
      </w:r>
      <w:r w:rsidR="00333070" w:rsidRPr="009332F8">
        <w:rPr>
          <w:rFonts w:asciiTheme="majorHAnsi" w:eastAsiaTheme="majorHAnsi" w:hAnsiTheme="majorHAnsi" w:cs="MS UI Gothic" w:hint="eastAsia"/>
          <w:kern w:val="0"/>
          <w:sz w:val="15"/>
          <w:szCs w:val="15"/>
          <w:u w:color="000000"/>
        </w:rPr>
        <w:t>を受けた当事者は、他方当事者</w:t>
      </w:r>
      <w:r w:rsidR="00D1438C" w:rsidRPr="009332F8">
        <w:rPr>
          <w:rFonts w:asciiTheme="majorHAnsi" w:eastAsiaTheme="majorHAnsi" w:hAnsiTheme="majorHAnsi" w:cs="MS UI Gothic" w:hint="eastAsia"/>
          <w:kern w:val="0"/>
          <w:sz w:val="15"/>
          <w:szCs w:val="15"/>
          <w:u w:color="000000"/>
        </w:rPr>
        <w:t>に対して書面により通知することにより本契約を解除する権利を有する。</w:t>
      </w:r>
    </w:p>
    <w:p w14:paraId="3C65B373" w14:textId="193EFF77" w:rsidR="00F22707" w:rsidRPr="009332F8" w:rsidRDefault="00520325" w:rsidP="00385EC9">
      <w:pPr>
        <w:widowControl/>
        <w:autoSpaceDE w:val="0"/>
        <w:autoSpaceDN w:val="0"/>
        <w:adjustRightInd w:val="0"/>
        <w:spacing w:line="320" w:lineRule="atLeast"/>
        <w:ind w:leftChars="4" w:left="425" w:hangingChars="277" w:hanging="415"/>
        <w:outlineLvl w:val="0"/>
        <w:rPr>
          <w:rFonts w:asciiTheme="majorHAnsi" w:eastAsiaTheme="majorHAnsi" w:hAnsiTheme="majorHAnsi" w:cs="MS UI Gothic"/>
          <w:kern w:val="0"/>
          <w:sz w:val="15"/>
          <w:szCs w:val="15"/>
          <w:u w:color="000000"/>
        </w:rPr>
      </w:pPr>
      <w:r w:rsidRPr="009332F8">
        <w:rPr>
          <w:rFonts w:asciiTheme="majorHAnsi" w:eastAsiaTheme="majorHAnsi" w:hAnsiTheme="majorHAnsi" w:cs="Tahoma" w:hint="eastAsia"/>
          <w:bCs/>
          <w:kern w:val="0"/>
          <w:sz w:val="15"/>
          <w:szCs w:val="15"/>
          <w:u w:color="000000"/>
        </w:rPr>
        <w:t>1</w:t>
      </w:r>
      <w:r w:rsidRPr="009332F8">
        <w:rPr>
          <w:rFonts w:asciiTheme="majorHAnsi" w:eastAsiaTheme="majorHAnsi" w:hAnsiTheme="majorHAnsi" w:cs="Tahoma"/>
          <w:bCs/>
          <w:kern w:val="0"/>
          <w:sz w:val="15"/>
          <w:szCs w:val="15"/>
          <w:u w:color="000000"/>
        </w:rPr>
        <w:t>1</w:t>
      </w:r>
      <w:r w:rsidR="00F22707" w:rsidRPr="009332F8">
        <w:rPr>
          <w:rFonts w:asciiTheme="majorHAnsi" w:eastAsiaTheme="majorHAnsi" w:hAnsiTheme="majorHAnsi" w:cs="Tahoma" w:hint="eastAsia"/>
          <w:bCs/>
          <w:kern w:val="0"/>
          <w:sz w:val="15"/>
          <w:szCs w:val="15"/>
          <w:u w:color="000000"/>
        </w:rPr>
        <w:t>.</w:t>
      </w:r>
      <w:r w:rsidR="00D1438C" w:rsidRPr="009332F8">
        <w:rPr>
          <w:rFonts w:asciiTheme="majorHAnsi" w:eastAsiaTheme="majorHAnsi" w:hAnsiTheme="majorHAnsi" w:cs="Tahoma"/>
          <w:bCs/>
          <w:kern w:val="0"/>
          <w:sz w:val="15"/>
          <w:szCs w:val="15"/>
          <w:u w:color="000000"/>
        </w:rPr>
        <w:t>2</w:t>
      </w:r>
      <w:r w:rsidR="00F22E2D" w:rsidRPr="009332F8">
        <w:rPr>
          <w:rFonts w:asciiTheme="majorHAnsi" w:eastAsiaTheme="majorHAnsi" w:hAnsiTheme="majorHAnsi" w:cs="Tahoma" w:hint="eastAsia"/>
          <w:bCs/>
          <w:kern w:val="0"/>
          <w:sz w:val="15"/>
          <w:szCs w:val="15"/>
          <w:u w:color="000000"/>
        </w:rPr>
        <w:t xml:space="preserve">　</w:t>
      </w:r>
      <w:r w:rsidR="00F22707" w:rsidRPr="009332F8">
        <w:rPr>
          <w:rFonts w:asciiTheme="majorHAnsi" w:eastAsiaTheme="majorHAnsi" w:hAnsiTheme="majorHAnsi" w:cs="MS UI Gothic" w:hint="eastAsia"/>
          <w:kern w:val="0"/>
          <w:sz w:val="15"/>
          <w:szCs w:val="15"/>
          <w:u w:color="000000"/>
        </w:rPr>
        <w:t>反社会的勢力の排除</w:t>
      </w:r>
      <w:r w:rsidR="00C63AAD" w:rsidRPr="009332F8">
        <w:rPr>
          <w:rFonts w:asciiTheme="majorHAnsi" w:eastAsiaTheme="majorHAnsi" w:hAnsiTheme="majorHAnsi" w:cs="MS UI Gothic" w:hint="eastAsia"/>
          <w:kern w:val="0"/>
          <w:sz w:val="15"/>
          <w:szCs w:val="15"/>
          <w:u w:color="000000"/>
        </w:rPr>
        <w:t xml:space="preserve"> </w:t>
      </w:r>
    </w:p>
    <w:p w14:paraId="0E7BA7BB" w14:textId="77777777" w:rsidR="00E47117" w:rsidRPr="009332F8" w:rsidRDefault="00F22707" w:rsidP="00385EC9">
      <w:pPr>
        <w:pStyle w:val="a3"/>
        <w:widowControl/>
        <w:numPr>
          <w:ilvl w:val="0"/>
          <w:numId w:val="20"/>
        </w:numPr>
        <w:autoSpaceDE w:val="0"/>
        <w:autoSpaceDN w:val="0"/>
        <w:adjustRightInd w:val="0"/>
        <w:spacing w:line="260" w:lineRule="atLeast"/>
        <w:ind w:leftChars="0" w:left="692"/>
        <w:rPr>
          <w:rFonts w:asciiTheme="majorHAnsi" w:eastAsiaTheme="majorHAnsi" w:hAnsiTheme="majorHAnsi" w:cs="MS UI Gothic"/>
          <w:kern w:val="0"/>
          <w:sz w:val="15"/>
          <w:szCs w:val="15"/>
          <w:u w:color="000000"/>
        </w:rPr>
      </w:pPr>
      <w:r w:rsidRPr="009332F8">
        <w:rPr>
          <w:rFonts w:asciiTheme="majorHAnsi" w:eastAsiaTheme="majorHAnsi" w:hAnsiTheme="majorHAnsi" w:cs="MS UI Gothic" w:hint="eastAsia"/>
          <w:kern w:val="0"/>
          <w:sz w:val="15"/>
          <w:szCs w:val="15"/>
          <w:u w:color="000000"/>
        </w:rPr>
        <w:t>乙は、甲に対し、本契約締結時において、乙の代表者、役員又は実質的に経営を支配する者が暴力団、暴力団員、暴力団関係企業、総会屋、社会運動標ぼうゴロ、特殊知能暴力集団等の反社的会勢力（以下「反社会的勢力」という。）に該当しないことを表明し、かつ将来にわたっても該当しないことを確約する。また、乙は反社会的勢力と取引を行わないことを確約する。</w:t>
      </w:r>
    </w:p>
    <w:p w14:paraId="64ADE899" w14:textId="77777777" w:rsidR="00E47117" w:rsidRPr="009332F8" w:rsidRDefault="00B25F8D" w:rsidP="00385EC9">
      <w:pPr>
        <w:pStyle w:val="a3"/>
        <w:widowControl/>
        <w:numPr>
          <w:ilvl w:val="0"/>
          <w:numId w:val="20"/>
        </w:numPr>
        <w:autoSpaceDE w:val="0"/>
        <w:autoSpaceDN w:val="0"/>
        <w:adjustRightInd w:val="0"/>
        <w:spacing w:line="260" w:lineRule="atLeast"/>
        <w:ind w:leftChars="0" w:left="692"/>
        <w:rPr>
          <w:rFonts w:asciiTheme="majorHAnsi" w:eastAsiaTheme="majorHAnsi" w:hAnsiTheme="majorHAnsi" w:cs="MS UI Gothic"/>
          <w:kern w:val="0"/>
          <w:sz w:val="15"/>
          <w:szCs w:val="15"/>
          <w:u w:color="000000"/>
        </w:rPr>
      </w:pPr>
      <w:r w:rsidRPr="009332F8">
        <w:rPr>
          <w:rFonts w:asciiTheme="majorHAnsi" w:eastAsiaTheme="majorHAnsi" w:hAnsiTheme="majorHAnsi" w:cs="MS UI Gothic" w:hint="eastAsia"/>
          <w:kern w:val="0"/>
          <w:sz w:val="15"/>
          <w:szCs w:val="15"/>
          <w:u w:color="000000"/>
        </w:rPr>
        <w:t>甲は、乙が反社会的勢力に属し、又は反社会的勢力と取引を行ったこ</w:t>
      </w:r>
      <w:r w:rsidR="00F22707" w:rsidRPr="009332F8">
        <w:rPr>
          <w:rFonts w:asciiTheme="majorHAnsi" w:eastAsiaTheme="majorHAnsi" w:hAnsiTheme="majorHAnsi" w:cs="MS UI Gothic" w:hint="eastAsia"/>
          <w:kern w:val="0"/>
          <w:sz w:val="15"/>
          <w:szCs w:val="15"/>
          <w:u w:color="000000"/>
        </w:rPr>
        <w:t>と</w:t>
      </w:r>
      <w:r w:rsidRPr="009332F8">
        <w:rPr>
          <w:rFonts w:asciiTheme="majorHAnsi" w:eastAsiaTheme="majorHAnsi" w:hAnsiTheme="majorHAnsi" w:cs="MS UI Gothic" w:hint="eastAsia"/>
          <w:kern w:val="0"/>
          <w:sz w:val="15"/>
          <w:szCs w:val="15"/>
          <w:u w:color="000000"/>
        </w:rPr>
        <w:t>が</w:t>
      </w:r>
      <w:r w:rsidR="00F22707" w:rsidRPr="009332F8">
        <w:rPr>
          <w:rFonts w:asciiTheme="majorHAnsi" w:eastAsiaTheme="majorHAnsi" w:hAnsiTheme="majorHAnsi" w:cs="MS UI Gothic" w:hint="eastAsia"/>
          <w:kern w:val="0"/>
          <w:sz w:val="15"/>
          <w:szCs w:val="15"/>
          <w:u w:color="000000"/>
        </w:rPr>
        <w:t>判明した場合、催告をすることなく、</w:t>
      </w:r>
      <w:r w:rsidRPr="009332F8">
        <w:rPr>
          <w:rFonts w:asciiTheme="majorHAnsi" w:eastAsiaTheme="majorHAnsi" w:hAnsiTheme="majorHAnsi" w:cs="MS UI Gothic" w:hint="eastAsia"/>
          <w:kern w:val="0"/>
          <w:sz w:val="15"/>
          <w:szCs w:val="15"/>
          <w:u w:color="000000"/>
        </w:rPr>
        <w:t>直ちに</w:t>
      </w:r>
      <w:r w:rsidR="00F22707" w:rsidRPr="009332F8">
        <w:rPr>
          <w:rFonts w:asciiTheme="majorHAnsi" w:eastAsiaTheme="majorHAnsi" w:hAnsiTheme="majorHAnsi" w:cs="MS UI Gothic" w:hint="eastAsia"/>
          <w:kern w:val="0"/>
          <w:sz w:val="15"/>
          <w:szCs w:val="15"/>
          <w:u w:color="000000"/>
        </w:rPr>
        <w:t>本契約を解除することができる。甲は、かかる</w:t>
      </w:r>
      <w:r w:rsidR="00F22707" w:rsidRPr="009332F8">
        <w:rPr>
          <w:rFonts w:asciiTheme="majorHAnsi" w:eastAsiaTheme="majorHAnsi" w:hAnsiTheme="majorHAnsi" w:cs="MS UI Gothic"/>
          <w:kern w:val="0"/>
          <w:sz w:val="15"/>
          <w:szCs w:val="15"/>
          <w:u w:color="000000"/>
        </w:rPr>
        <w:t>解除</w:t>
      </w:r>
      <w:r w:rsidR="00F22707" w:rsidRPr="009332F8">
        <w:rPr>
          <w:rFonts w:asciiTheme="majorHAnsi" w:eastAsiaTheme="majorHAnsi" w:hAnsiTheme="majorHAnsi" w:cs="MS UI Gothic" w:hint="eastAsia"/>
          <w:kern w:val="0"/>
          <w:sz w:val="15"/>
          <w:szCs w:val="15"/>
          <w:u w:color="000000"/>
        </w:rPr>
        <w:t>により生じた</w:t>
      </w:r>
      <w:r w:rsidR="00F22707" w:rsidRPr="009332F8">
        <w:rPr>
          <w:rFonts w:asciiTheme="majorHAnsi" w:eastAsiaTheme="majorHAnsi" w:hAnsiTheme="majorHAnsi" w:cs="MS UI Gothic"/>
          <w:kern w:val="0"/>
          <w:sz w:val="15"/>
          <w:szCs w:val="15"/>
          <w:u w:color="000000"/>
        </w:rPr>
        <w:t>乙の損害を賠償する責を負わない。</w:t>
      </w:r>
    </w:p>
    <w:p w14:paraId="405E9BE0" w14:textId="126F52F9" w:rsidR="00A37F7B" w:rsidRPr="009332F8" w:rsidRDefault="00214351" w:rsidP="00385EC9">
      <w:pPr>
        <w:pStyle w:val="a3"/>
        <w:widowControl/>
        <w:numPr>
          <w:ilvl w:val="0"/>
          <w:numId w:val="20"/>
        </w:numPr>
        <w:autoSpaceDE w:val="0"/>
        <w:autoSpaceDN w:val="0"/>
        <w:adjustRightInd w:val="0"/>
        <w:spacing w:line="260" w:lineRule="atLeast"/>
        <w:ind w:leftChars="0" w:left="692"/>
        <w:rPr>
          <w:rFonts w:asciiTheme="majorHAnsi" w:eastAsiaTheme="majorHAnsi" w:hAnsiTheme="majorHAnsi" w:cs="MS UI Gothic"/>
          <w:kern w:val="0"/>
          <w:sz w:val="15"/>
          <w:szCs w:val="15"/>
          <w:u w:color="000000"/>
        </w:rPr>
      </w:pPr>
      <w:r w:rsidRPr="009332F8">
        <w:rPr>
          <w:rFonts w:asciiTheme="majorHAnsi" w:eastAsiaTheme="majorHAnsi" w:hAnsiTheme="majorHAnsi" w:cs="MS UI Gothic"/>
          <w:kern w:val="0"/>
          <w:sz w:val="15"/>
          <w:szCs w:val="15"/>
          <w:u w:color="000000"/>
        </w:rPr>
        <w:t>前</w:t>
      </w:r>
      <w:r w:rsidRPr="009332F8">
        <w:rPr>
          <w:rFonts w:asciiTheme="majorHAnsi" w:eastAsiaTheme="majorHAnsi" w:hAnsiTheme="majorHAnsi" w:cs="MS UI Gothic" w:hint="eastAsia"/>
          <w:kern w:val="0"/>
          <w:sz w:val="15"/>
          <w:szCs w:val="15"/>
          <w:u w:color="000000"/>
        </w:rPr>
        <w:t>(ii)</w:t>
      </w:r>
      <w:r w:rsidR="00F22707" w:rsidRPr="009332F8">
        <w:rPr>
          <w:rFonts w:asciiTheme="majorHAnsi" w:eastAsiaTheme="majorHAnsi" w:hAnsiTheme="majorHAnsi" w:cs="MS UI Gothic"/>
          <w:kern w:val="0"/>
          <w:sz w:val="15"/>
          <w:szCs w:val="15"/>
          <w:u w:color="000000"/>
        </w:rPr>
        <w:t>の規定により甲が本契約を解除した場合には、乙は甲に対し甲に生じた損害を賠償する。</w:t>
      </w:r>
    </w:p>
    <w:p w14:paraId="53CEC5FD" w14:textId="160C024D" w:rsidR="00A37F7B" w:rsidRPr="009332F8" w:rsidRDefault="00A37F7B" w:rsidP="00A37F7B">
      <w:pPr>
        <w:pStyle w:val="a3"/>
        <w:widowControl/>
        <w:autoSpaceDE w:val="0"/>
        <w:autoSpaceDN w:val="0"/>
        <w:adjustRightInd w:val="0"/>
        <w:spacing w:line="260" w:lineRule="atLeast"/>
        <w:ind w:leftChars="0" w:left="567"/>
        <w:rPr>
          <w:rFonts w:asciiTheme="majorHAnsi" w:eastAsiaTheme="majorHAnsi" w:hAnsiTheme="majorHAnsi" w:cs="MS UI Gothic"/>
          <w:kern w:val="0"/>
          <w:sz w:val="15"/>
          <w:szCs w:val="15"/>
          <w:u w:color="000000"/>
        </w:rPr>
      </w:pPr>
    </w:p>
    <w:p w14:paraId="38855DB1" w14:textId="375FD23E" w:rsidR="00A37F7B" w:rsidRPr="009332F8" w:rsidRDefault="00A37F7B" w:rsidP="00A37F7B">
      <w:pPr>
        <w:widowControl/>
        <w:autoSpaceDE w:val="0"/>
        <w:autoSpaceDN w:val="0"/>
        <w:adjustRightInd w:val="0"/>
        <w:spacing w:line="260" w:lineRule="atLeast"/>
        <w:rPr>
          <w:rFonts w:asciiTheme="majorHAnsi" w:eastAsiaTheme="majorHAnsi" w:hAnsiTheme="majorHAnsi" w:cs="MS UI Gothic"/>
          <w:kern w:val="0"/>
          <w:sz w:val="15"/>
          <w:szCs w:val="15"/>
        </w:rPr>
      </w:pPr>
      <w:r w:rsidRPr="009332F8">
        <w:rPr>
          <w:rFonts w:asciiTheme="majorHAnsi" w:eastAsiaTheme="majorHAnsi" w:hAnsiTheme="majorHAnsi" w:cs="MS UI Gothic" w:hint="eastAsia"/>
          <w:kern w:val="0"/>
          <w:sz w:val="15"/>
          <w:szCs w:val="15"/>
        </w:rPr>
        <w:t>第1</w:t>
      </w:r>
      <w:r w:rsidR="00520325" w:rsidRPr="009332F8">
        <w:rPr>
          <w:rFonts w:asciiTheme="majorHAnsi" w:eastAsiaTheme="majorHAnsi" w:hAnsiTheme="majorHAnsi" w:cs="MS UI Gothic"/>
          <w:kern w:val="0"/>
          <w:sz w:val="15"/>
          <w:szCs w:val="15"/>
        </w:rPr>
        <w:t>2</w:t>
      </w:r>
      <w:r w:rsidRPr="009332F8">
        <w:rPr>
          <w:rFonts w:asciiTheme="majorHAnsi" w:eastAsiaTheme="majorHAnsi" w:hAnsiTheme="majorHAnsi" w:cs="MS UI Gothic" w:hint="eastAsia"/>
          <w:kern w:val="0"/>
          <w:sz w:val="15"/>
          <w:szCs w:val="15"/>
        </w:rPr>
        <w:t>条</w:t>
      </w:r>
      <w:r w:rsidRPr="009332F8">
        <w:rPr>
          <w:rFonts w:asciiTheme="majorHAnsi" w:eastAsiaTheme="majorHAnsi" w:hAnsiTheme="majorHAnsi" w:cs="MS UI Gothic"/>
          <w:kern w:val="0"/>
          <w:sz w:val="15"/>
          <w:szCs w:val="15"/>
        </w:rPr>
        <w:tab/>
        <w:t xml:space="preserve"> (</w:t>
      </w:r>
      <w:r w:rsidRPr="009332F8">
        <w:rPr>
          <w:rFonts w:asciiTheme="majorHAnsi" w:eastAsiaTheme="majorHAnsi" w:hAnsiTheme="majorHAnsi" w:cs="MS UI Gothic" w:hint="eastAsia"/>
          <w:kern w:val="0"/>
          <w:sz w:val="15"/>
          <w:szCs w:val="15"/>
        </w:rPr>
        <w:t>本</w:t>
      </w:r>
      <w:r w:rsidR="00F22E2D" w:rsidRPr="009332F8">
        <w:rPr>
          <w:rFonts w:asciiTheme="majorHAnsi" w:eastAsiaTheme="majorHAnsi" w:hAnsiTheme="majorHAnsi" w:cs="MS UI Gothic" w:hint="eastAsia"/>
          <w:kern w:val="0"/>
          <w:sz w:val="15"/>
          <w:szCs w:val="15"/>
        </w:rPr>
        <w:t>契約</w:t>
      </w:r>
      <w:r w:rsidRPr="009332F8">
        <w:rPr>
          <w:rFonts w:asciiTheme="majorHAnsi" w:eastAsiaTheme="majorHAnsi" w:hAnsiTheme="majorHAnsi" w:cs="MS UI Gothic" w:hint="eastAsia"/>
          <w:kern w:val="0"/>
          <w:sz w:val="15"/>
          <w:szCs w:val="15"/>
        </w:rPr>
        <w:t>の終了)</w:t>
      </w:r>
    </w:p>
    <w:p w14:paraId="485753C7" w14:textId="0A9C4C71" w:rsidR="00A37F7B" w:rsidRDefault="00AF4374" w:rsidP="00E977C0">
      <w:pPr>
        <w:widowControl/>
        <w:autoSpaceDE w:val="0"/>
        <w:autoSpaceDN w:val="0"/>
        <w:adjustRightInd w:val="0"/>
        <w:spacing w:line="260" w:lineRule="atLeast"/>
        <w:ind w:leftChars="118" w:left="283"/>
        <w:rPr>
          <w:rFonts w:asciiTheme="majorHAnsi" w:eastAsiaTheme="majorHAnsi" w:hAnsiTheme="majorHAnsi" w:cs="Tahoma"/>
          <w:bCs/>
          <w:kern w:val="0"/>
          <w:sz w:val="15"/>
          <w:szCs w:val="15"/>
          <w:u w:color="000000"/>
        </w:rPr>
      </w:pPr>
      <w:r>
        <w:rPr>
          <w:rFonts w:asciiTheme="majorHAnsi" w:eastAsiaTheme="majorHAnsi" w:hAnsiTheme="majorHAnsi" w:cs="MS UI Gothic" w:hint="eastAsia"/>
          <w:kern w:val="0"/>
          <w:sz w:val="15"/>
          <w:szCs w:val="15"/>
          <w:u w:color="000000"/>
        </w:rPr>
        <w:t>甲</w:t>
      </w:r>
      <w:r>
        <w:rPr>
          <w:rFonts w:asciiTheme="majorHAnsi" w:eastAsiaTheme="majorHAnsi" w:hAnsiTheme="majorHAnsi" w:cs="MS UI Gothic"/>
          <w:kern w:val="0"/>
          <w:sz w:val="15"/>
          <w:szCs w:val="15"/>
          <w:u w:color="000000"/>
        </w:rPr>
        <w:t>は、理由の如何を問わず、</w:t>
      </w:r>
      <w:r>
        <w:rPr>
          <w:rFonts w:asciiTheme="majorHAnsi" w:eastAsiaTheme="majorHAnsi" w:hAnsiTheme="majorHAnsi" w:cs="MS UI Gothic" w:hint="eastAsia"/>
          <w:kern w:val="0"/>
          <w:sz w:val="15"/>
          <w:szCs w:val="15"/>
          <w:u w:color="000000"/>
        </w:rPr>
        <w:t>乙</w:t>
      </w:r>
      <w:r w:rsidR="00A37F7B" w:rsidRPr="009332F8">
        <w:rPr>
          <w:rFonts w:asciiTheme="majorHAnsi" w:eastAsiaTheme="majorHAnsi" w:hAnsiTheme="majorHAnsi" w:cs="MS UI Gothic"/>
          <w:kern w:val="0"/>
          <w:sz w:val="15"/>
          <w:szCs w:val="15"/>
          <w:u w:color="000000"/>
        </w:rPr>
        <w:t>に対し３ヶ月以上前に</w:t>
      </w:r>
      <w:r>
        <w:rPr>
          <w:rFonts w:asciiTheme="majorHAnsi" w:eastAsiaTheme="majorHAnsi" w:hAnsiTheme="majorHAnsi" w:cs="MS UI Gothic" w:hint="eastAsia"/>
          <w:kern w:val="0"/>
          <w:sz w:val="15"/>
          <w:szCs w:val="15"/>
          <w:u w:color="000000"/>
        </w:rPr>
        <w:t>書面により</w:t>
      </w:r>
      <w:r>
        <w:rPr>
          <w:rFonts w:asciiTheme="majorHAnsi" w:eastAsiaTheme="majorHAnsi" w:hAnsiTheme="majorHAnsi" w:cs="MS UI Gothic"/>
          <w:kern w:val="0"/>
          <w:sz w:val="15"/>
          <w:szCs w:val="15"/>
          <w:u w:color="000000"/>
        </w:rPr>
        <w:t>通知することにより、本</w:t>
      </w:r>
      <w:r>
        <w:rPr>
          <w:rFonts w:asciiTheme="majorHAnsi" w:eastAsiaTheme="majorHAnsi" w:hAnsiTheme="majorHAnsi" w:cs="MS UI Gothic" w:hint="eastAsia"/>
          <w:kern w:val="0"/>
          <w:sz w:val="15"/>
          <w:szCs w:val="15"/>
          <w:u w:color="000000"/>
        </w:rPr>
        <w:t>契約</w:t>
      </w:r>
      <w:r w:rsidR="00A37F7B" w:rsidRPr="009332F8">
        <w:rPr>
          <w:rFonts w:asciiTheme="majorHAnsi" w:eastAsiaTheme="majorHAnsi" w:hAnsiTheme="majorHAnsi" w:cs="MS UI Gothic"/>
          <w:kern w:val="0"/>
          <w:sz w:val="15"/>
          <w:szCs w:val="15"/>
          <w:u w:color="000000"/>
        </w:rPr>
        <w:t>を終了することができるものとする。この場合、</w:t>
      </w:r>
      <w:r>
        <w:rPr>
          <w:rFonts w:asciiTheme="majorHAnsi" w:eastAsiaTheme="majorHAnsi" w:hAnsiTheme="majorHAnsi" w:cs="MS UI Gothic" w:hint="eastAsia"/>
          <w:kern w:val="0"/>
          <w:sz w:val="15"/>
          <w:szCs w:val="15"/>
          <w:u w:color="000000"/>
        </w:rPr>
        <w:t>甲</w:t>
      </w:r>
      <w:r w:rsidR="00A37F7B" w:rsidRPr="009332F8">
        <w:rPr>
          <w:rFonts w:asciiTheme="majorHAnsi" w:eastAsiaTheme="majorHAnsi" w:hAnsiTheme="majorHAnsi" w:cs="MS UI Gothic"/>
          <w:kern w:val="0"/>
          <w:sz w:val="15"/>
          <w:szCs w:val="15"/>
          <w:u w:color="000000"/>
        </w:rPr>
        <w:t>は、</w:t>
      </w:r>
      <w:r>
        <w:rPr>
          <w:rFonts w:asciiTheme="majorHAnsi" w:eastAsiaTheme="majorHAnsi" w:hAnsiTheme="majorHAnsi" w:cs="MS UI Gothic" w:hint="eastAsia"/>
          <w:kern w:val="0"/>
          <w:sz w:val="15"/>
          <w:szCs w:val="15"/>
          <w:u w:color="000000"/>
        </w:rPr>
        <w:t>乙又は</w:t>
      </w:r>
      <w:r w:rsidR="00A37F7B" w:rsidRPr="009332F8">
        <w:rPr>
          <w:rFonts w:asciiTheme="majorHAnsi" w:eastAsiaTheme="majorHAnsi" w:hAnsiTheme="majorHAnsi" w:cs="MS UI Gothic"/>
          <w:kern w:val="0"/>
          <w:sz w:val="15"/>
          <w:szCs w:val="15"/>
          <w:u w:color="000000"/>
        </w:rPr>
        <w:t>他のいかなる者に対しても、一切責任を負わないものとする。</w:t>
      </w:r>
    </w:p>
    <w:p w14:paraId="73C44297" w14:textId="77777777" w:rsidR="00355FEC" w:rsidRPr="009332F8" w:rsidRDefault="00355FEC" w:rsidP="00A37F7B">
      <w:pPr>
        <w:widowControl/>
        <w:autoSpaceDE w:val="0"/>
        <w:autoSpaceDN w:val="0"/>
        <w:adjustRightInd w:val="0"/>
        <w:spacing w:line="320" w:lineRule="atLeast"/>
        <w:ind w:leftChars="4" w:left="350" w:hangingChars="227" w:hanging="340"/>
        <w:outlineLvl w:val="0"/>
        <w:rPr>
          <w:rFonts w:asciiTheme="majorHAnsi" w:eastAsiaTheme="majorHAnsi" w:hAnsiTheme="majorHAnsi" w:cs="Tahoma"/>
          <w:bCs/>
          <w:kern w:val="0"/>
          <w:sz w:val="15"/>
          <w:szCs w:val="15"/>
          <w:u w:color="000000"/>
        </w:rPr>
      </w:pPr>
    </w:p>
    <w:p w14:paraId="27D422B2" w14:textId="70E8C5F4" w:rsidR="00A37F7B" w:rsidRPr="009332F8" w:rsidRDefault="00A37F7B" w:rsidP="00A37F7B">
      <w:pPr>
        <w:widowControl/>
        <w:autoSpaceDE w:val="0"/>
        <w:autoSpaceDN w:val="0"/>
        <w:adjustRightInd w:val="0"/>
        <w:spacing w:line="260" w:lineRule="atLeast"/>
        <w:rPr>
          <w:rFonts w:asciiTheme="majorHAnsi" w:eastAsiaTheme="majorHAnsi" w:hAnsiTheme="majorHAnsi" w:cs="MS UI Gothic"/>
          <w:kern w:val="0"/>
          <w:sz w:val="15"/>
          <w:szCs w:val="15"/>
        </w:rPr>
      </w:pPr>
      <w:r w:rsidRPr="009332F8">
        <w:rPr>
          <w:rFonts w:asciiTheme="majorHAnsi" w:eastAsiaTheme="majorHAnsi" w:hAnsiTheme="majorHAnsi" w:cs="MS UI Gothic" w:hint="eastAsia"/>
          <w:kern w:val="0"/>
          <w:sz w:val="15"/>
          <w:szCs w:val="15"/>
        </w:rPr>
        <w:t>第1</w:t>
      </w:r>
      <w:r w:rsidR="00520325" w:rsidRPr="009332F8">
        <w:rPr>
          <w:rFonts w:asciiTheme="majorHAnsi" w:eastAsiaTheme="majorHAnsi" w:hAnsiTheme="majorHAnsi" w:cs="MS UI Gothic"/>
          <w:kern w:val="0"/>
          <w:sz w:val="15"/>
          <w:szCs w:val="15"/>
        </w:rPr>
        <w:t>3</w:t>
      </w:r>
      <w:r w:rsidRPr="009332F8">
        <w:rPr>
          <w:rFonts w:asciiTheme="majorHAnsi" w:eastAsiaTheme="majorHAnsi" w:hAnsiTheme="majorHAnsi" w:cs="MS UI Gothic" w:hint="eastAsia"/>
          <w:kern w:val="0"/>
          <w:sz w:val="15"/>
          <w:szCs w:val="15"/>
        </w:rPr>
        <w:t>条</w:t>
      </w:r>
      <w:r w:rsidRPr="009332F8">
        <w:rPr>
          <w:rFonts w:asciiTheme="majorHAnsi" w:eastAsiaTheme="majorHAnsi" w:hAnsiTheme="majorHAnsi" w:cs="MS UI Gothic"/>
          <w:kern w:val="0"/>
          <w:sz w:val="15"/>
          <w:szCs w:val="15"/>
        </w:rPr>
        <w:tab/>
        <w:t xml:space="preserve"> (</w:t>
      </w:r>
      <w:r w:rsidRPr="009332F8">
        <w:rPr>
          <w:rFonts w:asciiTheme="majorHAnsi" w:eastAsiaTheme="majorHAnsi" w:hAnsiTheme="majorHAnsi" w:cs="MS UI Gothic" w:hint="eastAsia"/>
          <w:kern w:val="0"/>
          <w:sz w:val="15"/>
          <w:szCs w:val="15"/>
        </w:rPr>
        <w:t>効力の存続)</w:t>
      </w:r>
    </w:p>
    <w:p w14:paraId="1043C229" w14:textId="1A88180E" w:rsidR="00A37F7B" w:rsidRPr="009332F8" w:rsidRDefault="00A37F7B" w:rsidP="00A37F7B">
      <w:pPr>
        <w:widowControl/>
        <w:autoSpaceDE w:val="0"/>
        <w:autoSpaceDN w:val="0"/>
        <w:adjustRightInd w:val="0"/>
        <w:spacing w:line="260" w:lineRule="atLeast"/>
        <w:ind w:leftChars="118" w:left="283"/>
        <w:rPr>
          <w:rFonts w:asciiTheme="majorHAnsi" w:eastAsiaTheme="majorHAnsi" w:hAnsiTheme="majorHAnsi" w:cs="MS UI Gothic"/>
          <w:kern w:val="0"/>
          <w:sz w:val="15"/>
          <w:szCs w:val="15"/>
          <w:u w:color="000000"/>
        </w:rPr>
      </w:pPr>
      <w:r w:rsidRPr="009332F8">
        <w:rPr>
          <w:rFonts w:asciiTheme="majorHAnsi" w:eastAsiaTheme="majorHAnsi" w:hAnsiTheme="majorHAnsi" w:cs="MS UI Gothic" w:hint="eastAsia"/>
          <w:kern w:val="0"/>
          <w:sz w:val="15"/>
          <w:szCs w:val="15"/>
          <w:u w:color="000000"/>
        </w:rPr>
        <w:t>甲及び乙は、本契約が</w:t>
      </w:r>
      <w:r w:rsidR="00520325" w:rsidRPr="009332F8">
        <w:rPr>
          <w:rFonts w:asciiTheme="majorHAnsi" w:eastAsiaTheme="majorHAnsi" w:hAnsiTheme="majorHAnsi" w:cs="MS UI Gothic" w:hint="eastAsia"/>
          <w:kern w:val="0"/>
          <w:sz w:val="15"/>
          <w:szCs w:val="15"/>
          <w:u w:color="000000"/>
        </w:rPr>
        <w:t>終了した場合であっても、本契約終了日から起算して</w:t>
      </w:r>
      <w:r w:rsidR="00385EC9" w:rsidRPr="00E977C0">
        <w:rPr>
          <w:rFonts w:asciiTheme="majorHAnsi" w:eastAsiaTheme="majorHAnsi" w:hAnsiTheme="majorHAnsi" w:cs="MS UI Gothic"/>
          <w:kern w:val="0"/>
          <w:sz w:val="15"/>
          <w:szCs w:val="15"/>
          <w:u w:color="000000"/>
        </w:rPr>
        <w:t>3</w:t>
      </w:r>
      <w:r w:rsidRPr="009332F8">
        <w:rPr>
          <w:rFonts w:asciiTheme="majorHAnsi" w:eastAsiaTheme="majorHAnsi" w:hAnsiTheme="majorHAnsi" w:cs="MS UI Gothic" w:hint="eastAsia"/>
          <w:kern w:val="0"/>
          <w:sz w:val="15"/>
          <w:szCs w:val="15"/>
          <w:u w:color="000000"/>
        </w:rPr>
        <w:t>年間は、</w:t>
      </w:r>
      <w:r w:rsidR="00520325" w:rsidRPr="009332F8">
        <w:rPr>
          <w:rFonts w:asciiTheme="majorHAnsi" w:eastAsiaTheme="majorHAnsi" w:hAnsiTheme="majorHAnsi" w:cs="MS UI Gothic" w:hint="eastAsia"/>
          <w:kern w:val="0"/>
          <w:sz w:val="15"/>
          <w:szCs w:val="15"/>
          <w:u w:color="000000"/>
        </w:rPr>
        <w:t>第7条（品質保証）、</w:t>
      </w:r>
      <w:r w:rsidRPr="009332F8">
        <w:rPr>
          <w:rFonts w:asciiTheme="majorHAnsi" w:eastAsiaTheme="majorHAnsi" w:hAnsiTheme="majorHAnsi" w:cs="MS UI Gothic" w:hint="eastAsia"/>
          <w:kern w:val="0"/>
          <w:sz w:val="15"/>
          <w:szCs w:val="15"/>
          <w:u w:color="000000"/>
        </w:rPr>
        <w:t>第</w:t>
      </w:r>
      <w:r w:rsidR="00520325" w:rsidRPr="009332F8">
        <w:rPr>
          <w:rFonts w:asciiTheme="majorHAnsi" w:eastAsiaTheme="majorHAnsi" w:hAnsiTheme="majorHAnsi" w:cs="MS UI Gothic" w:hint="eastAsia"/>
          <w:kern w:val="0"/>
          <w:sz w:val="15"/>
          <w:szCs w:val="15"/>
          <w:u w:color="000000"/>
        </w:rPr>
        <w:t>8</w:t>
      </w:r>
      <w:r w:rsidRPr="009332F8">
        <w:rPr>
          <w:rFonts w:asciiTheme="majorHAnsi" w:eastAsiaTheme="majorHAnsi" w:hAnsiTheme="majorHAnsi" w:cs="MS UI Gothic"/>
          <w:kern w:val="0"/>
          <w:sz w:val="15"/>
          <w:szCs w:val="15"/>
          <w:u w:color="000000"/>
        </w:rPr>
        <w:t>条（</w:t>
      </w:r>
      <w:r w:rsidR="00520325" w:rsidRPr="009332F8">
        <w:rPr>
          <w:rFonts w:asciiTheme="majorHAnsi" w:eastAsiaTheme="majorHAnsi" w:hAnsiTheme="majorHAnsi" w:cs="MS UI Gothic" w:hint="eastAsia"/>
          <w:kern w:val="0"/>
          <w:sz w:val="15"/>
          <w:szCs w:val="15"/>
          <w:u w:color="000000"/>
        </w:rPr>
        <w:t>知的財産</w:t>
      </w:r>
      <w:r w:rsidRPr="009332F8">
        <w:rPr>
          <w:rFonts w:asciiTheme="majorHAnsi" w:eastAsiaTheme="majorHAnsi" w:hAnsiTheme="majorHAnsi" w:cs="MS UI Gothic"/>
          <w:kern w:val="0"/>
          <w:sz w:val="15"/>
          <w:szCs w:val="15"/>
          <w:u w:color="000000"/>
        </w:rPr>
        <w:t>）、第</w:t>
      </w:r>
      <w:r w:rsidR="00520325" w:rsidRPr="009332F8">
        <w:rPr>
          <w:rFonts w:asciiTheme="majorHAnsi" w:eastAsiaTheme="majorHAnsi" w:hAnsiTheme="majorHAnsi" w:cs="MS UI Gothic" w:hint="eastAsia"/>
          <w:kern w:val="0"/>
          <w:sz w:val="15"/>
          <w:szCs w:val="15"/>
          <w:u w:color="000000"/>
        </w:rPr>
        <w:t>9</w:t>
      </w:r>
      <w:r w:rsidRPr="009332F8">
        <w:rPr>
          <w:rFonts w:asciiTheme="majorHAnsi" w:eastAsiaTheme="majorHAnsi" w:hAnsiTheme="majorHAnsi" w:cs="MS UI Gothic"/>
          <w:kern w:val="0"/>
          <w:sz w:val="15"/>
          <w:szCs w:val="15"/>
          <w:u w:color="000000"/>
        </w:rPr>
        <w:t>条（第三者の知的財産権の侵害）、第11条（保証）及び第14条（秘密保持）の義務を負担するものとする。</w:t>
      </w:r>
    </w:p>
    <w:p w14:paraId="3F57C975" w14:textId="227A9FC2" w:rsidR="00520325" w:rsidRPr="009332F8" w:rsidRDefault="00520325" w:rsidP="00E47117">
      <w:pPr>
        <w:widowControl/>
        <w:autoSpaceDE w:val="0"/>
        <w:autoSpaceDN w:val="0"/>
        <w:adjustRightInd w:val="0"/>
        <w:spacing w:line="320" w:lineRule="atLeast"/>
        <w:rPr>
          <w:rFonts w:asciiTheme="majorHAnsi" w:eastAsiaTheme="majorHAnsi" w:hAnsiTheme="majorHAnsi" w:cs="MS UI Gothic"/>
          <w:kern w:val="0"/>
          <w:sz w:val="15"/>
          <w:szCs w:val="15"/>
          <w:u w:color="000000"/>
        </w:rPr>
      </w:pPr>
    </w:p>
    <w:p w14:paraId="68EC0230" w14:textId="4F531FA5" w:rsidR="00520325" w:rsidRPr="009332F8" w:rsidRDefault="00520325" w:rsidP="00520325">
      <w:pPr>
        <w:widowControl/>
        <w:autoSpaceDE w:val="0"/>
        <w:autoSpaceDN w:val="0"/>
        <w:adjustRightInd w:val="0"/>
        <w:spacing w:line="320" w:lineRule="atLeast"/>
        <w:rPr>
          <w:rFonts w:asciiTheme="majorHAnsi" w:eastAsiaTheme="majorHAnsi" w:hAnsiTheme="majorHAnsi" w:cs="MS UI Gothic"/>
          <w:kern w:val="0"/>
          <w:sz w:val="15"/>
          <w:szCs w:val="15"/>
          <w:u w:color="000000"/>
        </w:rPr>
      </w:pPr>
      <w:r w:rsidRPr="009332F8">
        <w:rPr>
          <w:rFonts w:asciiTheme="majorHAnsi" w:eastAsiaTheme="majorHAnsi" w:hAnsiTheme="majorHAnsi" w:cs="MS UI Gothic" w:hint="eastAsia"/>
          <w:kern w:val="0"/>
          <w:sz w:val="15"/>
          <w:szCs w:val="15"/>
        </w:rPr>
        <w:t>第1</w:t>
      </w:r>
      <w:r w:rsidRPr="009332F8">
        <w:rPr>
          <w:rFonts w:asciiTheme="majorHAnsi" w:eastAsiaTheme="majorHAnsi" w:hAnsiTheme="majorHAnsi" w:cs="MS UI Gothic"/>
          <w:kern w:val="0"/>
          <w:sz w:val="15"/>
          <w:szCs w:val="15"/>
        </w:rPr>
        <w:t>4</w:t>
      </w:r>
      <w:r w:rsidRPr="009332F8">
        <w:rPr>
          <w:rFonts w:asciiTheme="majorHAnsi" w:eastAsiaTheme="majorHAnsi" w:hAnsiTheme="majorHAnsi" w:cs="MS UI Gothic" w:hint="eastAsia"/>
          <w:kern w:val="0"/>
          <w:sz w:val="15"/>
          <w:szCs w:val="15"/>
        </w:rPr>
        <w:t>条</w:t>
      </w:r>
      <w:r w:rsidRPr="009332F8">
        <w:rPr>
          <w:rFonts w:asciiTheme="majorHAnsi" w:eastAsiaTheme="majorHAnsi" w:hAnsiTheme="majorHAnsi" w:cs="MS UI Gothic"/>
          <w:kern w:val="0"/>
          <w:sz w:val="15"/>
          <w:szCs w:val="15"/>
        </w:rPr>
        <w:tab/>
        <w:t xml:space="preserve"> (</w:t>
      </w:r>
      <w:r w:rsidRPr="009332F8">
        <w:rPr>
          <w:rFonts w:asciiTheme="majorHAnsi" w:eastAsiaTheme="majorHAnsi" w:hAnsiTheme="majorHAnsi" w:cs="MS UI Gothic" w:hint="eastAsia"/>
          <w:kern w:val="0"/>
          <w:sz w:val="15"/>
          <w:szCs w:val="15"/>
          <w:u w:color="000000"/>
        </w:rPr>
        <w:t>規定外事項</w:t>
      </w:r>
      <w:r w:rsidRPr="009332F8">
        <w:rPr>
          <w:rFonts w:asciiTheme="majorHAnsi" w:eastAsiaTheme="majorHAnsi" w:hAnsiTheme="majorHAnsi" w:cs="MS UI Gothic" w:hint="eastAsia"/>
          <w:kern w:val="0"/>
          <w:sz w:val="15"/>
          <w:szCs w:val="15"/>
        </w:rPr>
        <w:t>)</w:t>
      </w:r>
    </w:p>
    <w:p w14:paraId="29F0044B" w14:textId="0E39282C" w:rsidR="008360AB" w:rsidRPr="009332F8" w:rsidRDefault="00B25F8D" w:rsidP="00AF1372">
      <w:pPr>
        <w:widowControl/>
        <w:autoSpaceDE w:val="0"/>
        <w:autoSpaceDN w:val="0"/>
        <w:adjustRightInd w:val="0"/>
        <w:spacing w:line="260" w:lineRule="atLeast"/>
        <w:ind w:leftChars="118" w:left="283"/>
        <w:rPr>
          <w:rFonts w:asciiTheme="majorHAnsi" w:eastAsiaTheme="majorHAnsi" w:hAnsiTheme="majorHAnsi" w:cs="MS UI Gothic"/>
          <w:kern w:val="0"/>
          <w:sz w:val="15"/>
          <w:szCs w:val="15"/>
          <w:u w:color="000000"/>
        </w:rPr>
      </w:pPr>
      <w:r w:rsidRPr="009332F8">
        <w:rPr>
          <w:rFonts w:asciiTheme="majorHAnsi" w:eastAsiaTheme="majorHAnsi" w:hAnsiTheme="majorHAnsi" w:cs="MS UI Gothic" w:hint="eastAsia"/>
          <w:kern w:val="0"/>
          <w:sz w:val="15"/>
          <w:szCs w:val="15"/>
          <w:u w:color="000000"/>
        </w:rPr>
        <w:t>本契約に定めのない事項が生じた場合又は</w:t>
      </w:r>
      <w:r w:rsidR="00FE1510" w:rsidRPr="009332F8">
        <w:rPr>
          <w:rFonts w:asciiTheme="majorHAnsi" w:eastAsiaTheme="majorHAnsi" w:hAnsiTheme="majorHAnsi" w:cs="MS UI Gothic" w:hint="eastAsia"/>
          <w:kern w:val="0"/>
          <w:sz w:val="15"/>
          <w:szCs w:val="15"/>
          <w:u w:color="000000"/>
        </w:rPr>
        <w:t>本契約各条項の解釈について</w:t>
      </w:r>
      <w:r w:rsidR="008360AB" w:rsidRPr="009332F8">
        <w:rPr>
          <w:rFonts w:asciiTheme="majorHAnsi" w:eastAsiaTheme="majorHAnsi" w:hAnsiTheme="majorHAnsi" w:cs="MS UI Gothic" w:hint="eastAsia"/>
          <w:kern w:val="0"/>
          <w:sz w:val="15"/>
          <w:szCs w:val="15"/>
          <w:u w:color="000000"/>
        </w:rPr>
        <w:t>疑義が生じた場合は、甲乙協議の上誠意をもって解決するものとする。</w:t>
      </w:r>
    </w:p>
    <w:p w14:paraId="2C81604E" w14:textId="50306AF9" w:rsidR="00DE7C98" w:rsidRPr="009332F8" w:rsidRDefault="00DE7C98" w:rsidP="00DE7C98">
      <w:pPr>
        <w:pStyle w:val="Default"/>
        <w:rPr>
          <w:rFonts w:hAnsi="Century"/>
          <w:color w:val="auto"/>
          <w:sz w:val="21"/>
          <w:szCs w:val="21"/>
        </w:rPr>
      </w:pPr>
    </w:p>
    <w:p w14:paraId="36615158" w14:textId="76F5FA90" w:rsidR="00666DC4" w:rsidRPr="009332F8" w:rsidRDefault="00666DC4" w:rsidP="00A15997">
      <w:pPr>
        <w:widowControl/>
        <w:autoSpaceDE w:val="0"/>
        <w:autoSpaceDN w:val="0"/>
        <w:adjustRightInd w:val="0"/>
        <w:spacing w:line="320" w:lineRule="atLeast"/>
        <w:rPr>
          <w:rFonts w:asciiTheme="majorHAnsi" w:eastAsiaTheme="majorHAnsi" w:hAnsiTheme="majorHAnsi" w:cs="MS UI Gothic"/>
          <w:kern w:val="0"/>
          <w:sz w:val="15"/>
          <w:szCs w:val="15"/>
          <w:u w:color="000000"/>
        </w:rPr>
      </w:pPr>
      <w:r w:rsidRPr="009332F8">
        <w:rPr>
          <w:rFonts w:asciiTheme="majorHAnsi" w:eastAsiaTheme="majorHAnsi" w:hAnsiTheme="majorHAnsi" w:cs="MS UI Gothic" w:hint="eastAsia"/>
          <w:kern w:val="0"/>
          <w:sz w:val="15"/>
          <w:szCs w:val="15"/>
          <w:u w:color="000000"/>
        </w:rPr>
        <w:t>令和</w:t>
      </w:r>
      <w:r w:rsidR="00D930B8" w:rsidRPr="009332F8">
        <w:rPr>
          <w:rFonts w:asciiTheme="majorHAnsi" w:eastAsiaTheme="majorHAnsi" w:hAnsiTheme="majorHAnsi" w:cs="MS UI Gothic" w:hint="eastAsia"/>
          <w:kern w:val="0"/>
          <w:sz w:val="15"/>
          <w:szCs w:val="15"/>
          <w:u w:color="000000"/>
        </w:rPr>
        <w:t xml:space="preserve">　　年　　月　　日</w:t>
      </w:r>
      <w:r w:rsidR="00D930B8" w:rsidRPr="009332F8">
        <w:rPr>
          <w:rFonts w:ascii="ＭＳ ゴシック" w:eastAsia="ＭＳ ゴシック" w:hAnsi="ＭＳ ゴシック" w:cs="ＭＳ ゴシック" w:hint="eastAsia"/>
          <w:b/>
          <w:bCs/>
          <w:kern w:val="0"/>
          <w:sz w:val="15"/>
          <w:szCs w:val="15"/>
          <w:u w:color="000000"/>
        </w:rPr>
        <w:t> </w:t>
      </w:r>
      <w:r w:rsidR="00D930B8" w:rsidRPr="009332F8">
        <w:rPr>
          <w:rFonts w:asciiTheme="majorHAnsi" w:eastAsiaTheme="majorHAnsi" w:hAnsiTheme="majorHAnsi" w:cs="MS UI Gothic" w:hint="eastAsia"/>
          <w:kern w:val="0"/>
          <w:sz w:val="15"/>
          <w:szCs w:val="15"/>
          <w:u w:color="000000"/>
        </w:rPr>
        <w:t xml:space="preserve">　　　　　　</w:t>
      </w:r>
    </w:p>
    <w:p w14:paraId="0539015D" w14:textId="77777777" w:rsidR="00A15997" w:rsidRPr="009332F8" w:rsidRDefault="00A15997" w:rsidP="00A15997">
      <w:pPr>
        <w:widowControl/>
        <w:autoSpaceDE w:val="0"/>
        <w:autoSpaceDN w:val="0"/>
        <w:adjustRightInd w:val="0"/>
        <w:spacing w:line="320" w:lineRule="atLeast"/>
        <w:rPr>
          <w:rFonts w:asciiTheme="majorHAnsi" w:eastAsiaTheme="majorHAnsi" w:hAnsiTheme="majorHAnsi" w:cs="MS UI Gothic"/>
          <w:kern w:val="0"/>
          <w:sz w:val="15"/>
          <w:szCs w:val="15"/>
          <w:u w:color="000000"/>
        </w:rPr>
      </w:pPr>
    </w:p>
    <w:p w14:paraId="1A523B87" w14:textId="77777777" w:rsidR="00333070" w:rsidRPr="009332F8" w:rsidRDefault="00333070" w:rsidP="00333070">
      <w:pPr>
        <w:widowControl/>
        <w:autoSpaceDE w:val="0"/>
        <w:autoSpaceDN w:val="0"/>
        <w:adjustRightInd w:val="0"/>
        <w:spacing w:line="260" w:lineRule="atLeast"/>
        <w:rPr>
          <w:rFonts w:asciiTheme="majorHAnsi" w:eastAsiaTheme="majorHAnsi" w:hAnsiTheme="majorHAnsi" w:cs="Times New Roman"/>
          <w:kern w:val="0"/>
          <w:sz w:val="15"/>
          <w:szCs w:val="15"/>
          <w:u w:color="000000"/>
          <w:lang w:eastAsia="zh-CN"/>
        </w:rPr>
      </w:pPr>
      <w:r w:rsidRPr="009332F8">
        <w:rPr>
          <w:rFonts w:asciiTheme="majorHAnsi" w:eastAsiaTheme="majorHAnsi" w:hAnsiTheme="majorHAnsi" w:cs="MS UI Gothic" w:hint="eastAsia"/>
          <w:kern w:val="0"/>
          <w:sz w:val="15"/>
          <w:szCs w:val="15"/>
          <w:u w:color="000000"/>
          <w:lang w:eastAsia="zh-CN"/>
        </w:rPr>
        <w:t>乙　　住　　　所</w:t>
      </w:r>
    </w:p>
    <w:p w14:paraId="5FC27738" w14:textId="1C9C368A" w:rsidR="00333070" w:rsidRPr="009332F8" w:rsidRDefault="00333070" w:rsidP="00333070">
      <w:pPr>
        <w:widowControl/>
        <w:autoSpaceDE w:val="0"/>
        <w:autoSpaceDN w:val="0"/>
        <w:adjustRightInd w:val="0"/>
        <w:spacing w:line="260" w:lineRule="atLeast"/>
        <w:rPr>
          <w:rFonts w:asciiTheme="majorHAnsi" w:eastAsiaTheme="majorHAnsi" w:hAnsiTheme="majorHAnsi" w:cs="Times New Roman"/>
          <w:kern w:val="0"/>
          <w:sz w:val="15"/>
          <w:szCs w:val="15"/>
          <w:u w:color="000000"/>
          <w:lang w:eastAsia="zh-CN"/>
        </w:rPr>
      </w:pPr>
      <w:r w:rsidRPr="009332F8">
        <w:rPr>
          <w:rFonts w:asciiTheme="majorHAnsi" w:eastAsiaTheme="majorHAnsi" w:hAnsiTheme="majorHAnsi" w:cs="MS UI Gothic" w:hint="eastAsia"/>
          <w:kern w:val="0"/>
          <w:sz w:val="15"/>
          <w:szCs w:val="15"/>
          <w:u w:color="000000"/>
          <w:lang w:eastAsia="zh-CN"/>
        </w:rPr>
        <w:t>［販売会社</w:t>
      </w:r>
      <w:r w:rsidR="00CD35CC" w:rsidRPr="009332F8">
        <w:rPr>
          <w:rFonts w:asciiTheme="majorHAnsi" w:eastAsiaTheme="majorHAnsi" w:hAnsiTheme="majorHAnsi" w:cs="MS UI Gothic" w:hint="eastAsia"/>
          <w:kern w:val="0"/>
          <w:sz w:val="15"/>
          <w:szCs w:val="15"/>
          <w:u w:color="000000"/>
          <w:lang w:eastAsia="zh-CN"/>
        </w:rPr>
        <w:t>名</w:t>
      </w:r>
      <w:r w:rsidRPr="009332F8">
        <w:rPr>
          <w:rFonts w:asciiTheme="majorHAnsi" w:eastAsiaTheme="majorHAnsi" w:hAnsiTheme="majorHAnsi" w:cs="MS UI Gothic" w:hint="eastAsia"/>
          <w:kern w:val="0"/>
          <w:sz w:val="15"/>
          <w:szCs w:val="15"/>
          <w:u w:color="000000"/>
          <w:lang w:eastAsia="zh-CN"/>
        </w:rPr>
        <w:t>］</w:t>
      </w:r>
    </w:p>
    <w:p w14:paraId="66FDB2EE" w14:textId="02746A0E" w:rsidR="00643E1E" w:rsidRPr="009332F8" w:rsidRDefault="00CD35CC" w:rsidP="00A42848">
      <w:pPr>
        <w:widowControl/>
        <w:autoSpaceDE w:val="0"/>
        <w:autoSpaceDN w:val="0"/>
        <w:adjustRightInd w:val="0"/>
        <w:spacing w:line="260" w:lineRule="atLeast"/>
        <w:rPr>
          <w:rFonts w:ascii="ＭＳ ゴシック" w:eastAsia="ＭＳ ゴシック" w:hAnsi="ＭＳ ゴシック" w:cs="ＭＳ ゴシック"/>
          <w:b/>
          <w:bCs/>
          <w:kern w:val="0"/>
          <w:sz w:val="15"/>
          <w:szCs w:val="15"/>
          <w:u w:color="000000"/>
        </w:rPr>
      </w:pPr>
      <w:r w:rsidRPr="009332F8">
        <w:rPr>
          <w:rFonts w:asciiTheme="majorHAnsi" w:eastAsiaTheme="majorHAnsi" w:hAnsiTheme="majorHAnsi" w:cs="MS UI Gothic" w:hint="eastAsia"/>
          <w:kern w:val="0"/>
          <w:sz w:val="15"/>
          <w:szCs w:val="15"/>
          <w:u w:color="000000"/>
        </w:rPr>
        <w:t xml:space="preserve">代表取締役社長　　　　　　　　　　　　　　</w:t>
      </w:r>
      <w:r w:rsidR="00333070" w:rsidRPr="009332F8">
        <w:rPr>
          <w:rFonts w:asciiTheme="majorHAnsi" w:eastAsiaTheme="majorHAnsi" w:hAnsiTheme="majorHAnsi" w:cs="MS UI Gothic" w:hint="eastAsia"/>
          <w:kern w:val="0"/>
          <w:sz w:val="15"/>
          <w:szCs w:val="15"/>
          <w:u w:color="000000"/>
        </w:rPr>
        <w:t xml:space="preserve">　　　　　　　〔印〕</w:t>
      </w:r>
      <w:r w:rsidR="00333070" w:rsidRPr="009332F8">
        <w:rPr>
          <w:rFonts w:ascii="ＭＳ ゴシック" w:eastAsia="ＭＳ ゴシック" w:hAnsi="ＭＳ ゴシック" w:cs="ＭＳ ゴシック" w:hint="eastAsia"/>
          <w:b/>
          <w:bCs/>
          <w:kern w:val="0"/>
          <w:sz w:val="15"/>
          <w:szCs w:val="15"/>
          <w:u w:color="000000"/>
        </w:rPr>
        <w:t>  </w:t>
      </w:r>
    </w:p>
    <w:p w14:paraId="6AAD8E0F" w14:textId="77777777" w:rsidR="00315D02" w:rsidRPr="009332F8" w:rsidRDefault="00315D02" w:rsidP="008F28F0">
      <w:pPr>
        <w:rPr>
          <w:rFonts w:ascii="Calibri" w:hAnsi="Calibri" w:cs="Calibri"/>
          <w:b/>
          <w:bCs/>
          <w:sz w:val="18"/>
          <w:szCs w:val="18"/>
          <w:u w:color="000000"/>
        </w:rPr>
      </w:pPr>
    </w:p>
    <w:sectPr w:rsidR="00315D02" w:rsidRPr="009332F8" w:rsidSect="0091160D">
      <w:headerReference w:type="default" r:id="rId8"/>
      <w:footerReference w:type="default" r:id="rId9"/>
      <w:pgSz w:w="12240" w:h="15840"/>
      <w:pgMar w:top="680" w:right="624" w:bottom="680" w:left="624" w:header="720" w:footer="720" w:gutter="0"/>
      <w:cols w:num="2" w:space="425"/>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F79856" w14:textId="77777777" w:rsidR="009B2169" w:rsidRDefault="009B2169" w:rsidP="0031094D">
      <w:r>
        <w:separator/>
      </w:r>
    </w:p>
  </w:endnote>
  <w:endnote w:type="continuationSeparator" w:id="0">
    <w:p w14:paraId="67F88B8D" w14:textId="77777777" w:rsidR="009B2169" w:rsidRDefault="009B2169" w:rsidP="00310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Tahoma">
    <w:panose1 w:val="020B0604030504040204"/>
    <w:charset w:val="00"/>
    <w:family w:val="swiss"/>
    <w:notTrueType/>
    <w:pitch w:val="variable"/>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ＭＳ Ｐゴシック">
    <w:altName w:val="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4114702"/>
      <w:docPartObj>
        <w:docPartGallery w:val="Page Numbers (Bottom of Page)"/>
        <w:docPartUnique/>
      </w:docPartObj>
    </w:sdtPr>
    <w:sdtEndPr/>
    <w:sdtContent>
      <w:p w14:paraId="3DC03F4A" w14:textId="22AD43E1" w:rsidR="00E32BB0" w:rsidRDefault="00E32BB0">
        <w:pPr>
          <w:pStyle w:val="a6"/>
          <w:jc w:val="center"/>
        </w:pPr>
        <w:r>
          <w:fldChar w:fldCharType="begin"/>
        </w:r>
        <w:r>
          <w:instrText>PAGE   \* MERGEFORMAT</w:instrText>
        </w:r>
        <w:r>
          <w:fldChar w:fldCharType="separate"/>
        </w:r>
        <w:r w:rsidR="00C622EC" w:rsidRPr="00C622EC">
          <w:rPr>
            <w:noProof/>
            <w:lang w:val="ja-JP"/>
          </w:rPr>
          <w:t>1</w:t>
        </w:r>
        <w:r>
          <w:fldChar w:fldCharType="end"/>
        </w:r>
      </w:p>
    </w:sdtContent>
  </w:sdt>
  <w:p w14:paraId="74772BAB" w14:textId="77777777" w:rsidR="00E32BB0" w:rsidRDefault="00E32BB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4F95C" w14:textId="77777777" w:rsidR="009B2169" w:rsidRDefault="009B2169" w:rsidP="0031094D">
      <w:r>
        <w:separator/>
      </w:r>
    </w:p>
  </w:footnote>
  <w:footnote w:type="continuationSeparator" w:id="0">
    <w:p w14:paraId="6E638CC4" w14:textId="77777777" w:rsidR="009B2169" w:rsidRDefault="009B2169" w:rsidP="00310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2317C" w14:textId="2AACCBDF" w:rsidR="00751087" w:rsidRPr="00AC4AAA" w:rsidRDefault="00B34EAE" w:rsidP="00B34EAE">
    <w:pPr>
      <w:widowControl/>
      <w:jc w:val="center"/>
      <w:rPr>
        <w:rFonts w:asciiTheme="majorHAnsi" w:eastAsiaTheme="majorHAnsi" w:hAnsiTheme="majorHAnsi"/>
        <w:b/>
        <w:sz w:val="32"/>
      </w:rPr>
    </w:pPr>
    <w:proofErr w:type="spellStart"/>
    <w:r>
      <w:rPr>
        <w:rFonts w:asciiTheme="majorHAnsi" w:eastAsiaTheme="majorHAnsi" w:hAnsiTheme="majorHAnsi"/>
        <w:b/>
        <w:sz w:val="32"/>
      </w:rPr>
      <w:t>OriCiro</w:t>
    </w:r>
    <w:proofErr w:type="spellEnd"/>
    <w:r>
      <w:rPr>
        <w:rFonts w:asciiTheme="majorHAnsi" w:eastAsiaTheme="majorHAnsi" w:hAnsiTheme="majorHAnsi" w:hint="eastAsia"/>
        <w:b/>
        <w:sz w:val="32"/>
      </w:rPr>
      <w:t>®️</w:t>
    </w:r>
    <w:r>
      <w:rPr>
        <w:rFonts w:asciiTheme="majorHAnsi" w:eastAsiaTheme="majorHAnsi" w:hAnsiTheme="majorHAnsi"/>
        <w:b/>
        <w:sz w:val="32"/>
      </w:rPr>
      <w:t xml:space="preserve"> Cell</w:t>
    </w:r>
    <w:r w:rsidR="006368CB">
      <w:rPr>
        <w:rFonts w:asciiTheme="majorHAnsi" w:eastAsiaTheme="majorHAnsi" w:hAnsiTheme="majorHAnsi"/>
        <w:b/>
        <w:sz w:val="32"/>
      </w:rPr>
      <w:t>-</w:t>
    </w:r>
    <w:r>
      <w:rPr>
        <w:rFonts w:asciiTheme="majorHAnsi" w:eastAsiaTheme="majorHAnsi" w:hAnsiTheme="majorHAnsi"/>
        <w:b/>
        <w:sz w:val="32"/>
      </w:rPr>
      <w:t>Free Cloning Kit</w:t>
    </w:r>
    <w:r w:rsidR="00751087" w:rsidRPr="002A5904">
      <w:rPr>
        <w:rFonts w:asciiTheme="majorHAnsi" w:eastAsiaTheme="majorHAnsi" w:hAnsiTheme="majorHAnsi" w:hint="eastAsia"/>
        <w:b/>
        <w:sz w:val="32"/>
      </w:rPr>
      <w:t>販売</w:t>
    </w:r>
    <w:r w:rsidR="00751087" w:rsidRPr="002A5904">
      <w:rPr>
        <w:rFonts w:asciiTheme="majorHAnsi" w:eastAsiaTheme="majorHAnsi" w:hAnsiTheme="majorHAnsi" w:cs="ＭＳ Ｐゴシック"/>
        <w:b/>
        <w:kern w:val="0"/>
        <w:sz w:val="32"/>
      </w:rPr>
      <w:t>契約約款</w:t>
    </w:r>
  </w:p>
  <w:p w14:paraId="26973A54" w14:textId="77777777" w:rsidR="00751087" w:rsidRPr="00751087" w:rsidRDefault="0075108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A38A5"/>
    <w:multiLevelType w:val="hybridMultilevel"/>
    <w:tmpl w:val="ADC047B6"/>
    <w:lvl w:ilvl="0" w:tplc="8BE2F25E">
      <w:start w:val="1"/>
      <w:numFmt w:val="lowerRoman"/>
      <w:lvlText w:val="(%1)"/>
      <w:lvlJc w:val="left"/>
      <w:pPr>
        <w:ind w:left="449" w:hanging="420"/>
      </w:pPr>
      <w:rPr>
        <w:rFonts w:hint="default"/>
      </w:rPr>
    </w:lvl>
    <w:lvl w:ilvl="1" w:tplc="04090017" w:tentative="1">
      <w:start w:val="1"/>
      <w:numFmt w:val="aiueoFullWidth"/>
      <w:lvlText w:val="(%2)"/>
      <w:lvlJc w:val="left"/>
      <w:pPr>
        <w:ind w:left="869" w:hanging="420"/>
      </w:pPr>
    </w:lvl>
    <w:lvl w:ilvl="2" w:tplc="04090011" w:tentative="1">
      <w:start w:val="1"/>
      <w:numFmt w:val="decimalEnclosedCircle"/>
      <w:lvlText w:val="%3"/>
      <w:lvlJc w:val="left"/>
      <w:pPr>
        <w:ind w:left="1289" w:hanging="420"/>
      </w:pPr>
    </w:lvl>
    <w:lvl w:ilvl="3" w:tplc="0409000F" w:tentative="1">
      <w:start w:val="1"/>
      <w:numFmt w:val="decimal"/>
      <w:lvlText w:val="%4."/>
      <w:lvlJc w:val="left"/>
      <w:pPr>
        <w:ind w:left="1709" w:hanging="420"/>
      </w:pPr>
    </w:lvl>
    <w:lvl w:ilvl="4" w:tplc="04090017" w:tentative="1">
      <w:start w:val="1"/>
      <w:numFmt w:val="aiueoFullWidth"/>
      <w:lvlText w:val="(%5)"/>
      <w:lvlJc w:val="left"/>
      <w:pPr>
        <w:ind w:left="2129" w:hanging="420"/>
      </w:pPr>
    </w:lvl>
    <w:lvl w:ilvl="5" w:tplc="04090011" w:tentative="1">
      <w:start w:val="1"/>
      <w:numFmt w:val="decimalEnclosedCircle"/>
      <w:lvlText w:val="%6"/>
      <w:lvlJc w:val="left"/>
      <w:pPr>
        <w:ind w:left="2549" w:hanging="420"/>
      </w:pPr>
    </w:lvl>
    <w:lvl w:ilvl="6" w:tplc="0409000F" w:tentative="1">
      <w:start w:val="1"/>
      <w:numFmt w:val="decimal"/>
      <w:lvlText w:val="%7."/>
      <w:lvlJc w:val="left"/>
      <w:pPr>
        <w:ind w:left="2969" w:hanging="420"/>
      </w:pPr>
    </w:lvl>
    <w:lvl w:ilvl="7" w:tplc="04090017" w:tentative="1">
      <w:start w:val="1"/>
      <w:numFmt w:val="aiueoFullWidth"/>
      <w:lvlText w:val="(%8)"/>
      <w:lvlJc w:val="left"/>
      <w:pPr>
        <w:ind w:left="3389" w:hanging="420"/>
      </w:pPr>
    </w:lvl>
    <w:lvl w:ilvl="8" w:tplc="04090011" w:tentative="1">
      <w:start w:val="1"/>
      <w:numFmt w:val="decimalEnclosedCircle"/>
      <w:lvlText w:val="%9"/>
      <w:lvlJc w:val="left"/>
      <w:pPr>
        <w:ind w:left="3809" w:hanging="420"/>
      </w:pPr>
    </w:lvl>
  </w:abstractNum>
  <w:abstractNum w:abstractNumId="1" w15:restartNumberingAfterBreak="0">
    <w:nsid w:val="08683DBB"/>
    <w:multiLevelType w:val="hybridMultilevel"/>
    <w:tmpl w:val="F132A238"/>
    <w:lvl w:ilvl="0" w:tplc="1D58098C">
      <w:start w:val="1"/>
      <w:numFmt w:val="lowerRoman"/>
      <w:lvlText w:val="(%1)"/>
      <w:lvlJc w:val="center"/>
      <w:pPr>
        <w:ind w:left="691" w:hanging="420"/>
      </w:pPr>
      <w:rPr>
        <w:rFonts w:hint="eastAsia"/>
      </w:rPr>
    </w:lvl>
    <w:lvl w:ilvl="1" w:tplc="04090017" w:tentative="1">
      <w:start w:val="1"/>
      <w:numFmt w:val="aiueoFullWidth"/>
      <w:lvlText w:val="(%2)"/>
      <w:lvlJc w:val="left"/>
      <w:pPr>
        <w:ind w:left="1111" w:hanging="420"/>
      </w:pPr>
    </w:lvl>
    <w:lvl w:ilvl="2" w:tplc="04090011" w:tentative="1">
      <w:start w:val="1"/>
      <w:numFmt w:val="decimalEnclosedCircle"/>
      <w:lvlText w:val="%3"/>
      <w:lvlJc w:val="left"/>
      <w:pPr>
        <w:ind w:left="1531" w:hanging="420"/>
      </w:pPr>
    </w:lvl>
    <w:lvl w:ilvl="3" w:tplc="0409000F" w:tentative="1">
      <w:start w:val="1"/>
      <w:numFmt w:val="decimal"/>
      <w:lvlText w:val="%4."/>
      <w:lvlJc w:val="left"/>
      <w:pPr>
        <w:ind w:left="1951" w:hanging="420"/>
      </w:pPr>
    </w:lvl>
    <w:lvl w:ilvl="4" w:tplc="04090017" w:tentative="1">
      <w:start w:val="1"/>
      <w:numFmt w:val="aiueoFullWidth"/>
      <w:lvlText w:val="(%5)"/>
      <w:lvlJc w:val="left"/>
      <w:pPr>
        <w:ind w:left="2371" w:hanging="420"/>
      </w:pPr>
    </w:lvl>
    <w:lvl w:ilvl="5" w:tplc="04090011" w:tentative="1">
      <w:start w:val="1"/>
      <w:numFmt w:val="decimalEnclosedCircle"/>
      <w:lvlText w:val="%6"/>
      <w:lvlJc w:val="left"/>
      <w:pPr>
        <w:ind w:left="2791" w:hanging="420"/>
      </w:pPr>
    </w:lvl>
    <w:lvl w:ilvl="6" w:tplc="0409000F" w:tentative="1">
      <w:start w:val="1"/>
      <w:numFmt w:val="decimal"/>
      <w:lvlText w:val="%7."/>
      <w:lvlJc w:val="left"/>
      <w:pPr>
        <w:ind w:left="3211" w:hanging="420"/>
      </w:pPr>
    </w:lvl>
    <w:lvl w:ilvl="7" w:tplc="04090017" w:tentative="1">
      <w:start w:val="1"/>
      <w:numFmt w:val="aiueoFullWidth"/>
      <w:lvlText w:val="(%8)"/>
      <w:lvlJc w:val="left"/>
      <w:pPr>
        <w:ind w:left="3631" w:hanging="420"/>
      </w:pPr>
    </w:lvl>
    <w:lvl w:ilvl="8" w:tplc="04090011" w:tentative="1">
      <w:start w:val="1"/>
      <w:numFmt w:val="decimalEnclosedCircle"/>
      <w:lvlText w:val="%9"/>
      <w:lvlJc w:val="left"/>
      <w:pPr>
        <w:ind w:left="4051" w:hanging="420"/>
      </w:pPr>
    </w:lvl>
  </w:abstractNum>
  <w:abstractNum w:abstractNumId="2" w15:restartNumberingAfterBreak="0">
    <w:nsid w:val="103B61C9"/>
    <w:multiLevelType w:val="hybridMultilevel"/>
    <w:tmpl w:val="9222B760"/>
    <w:lvl w:ilvl="0" w:tplc="74369688">
      <w:start w:val="1"/>
      <w:numFmt w:val="decimal"/>
      <w:lvlText w:val="第%1条"/>
      <w:lvlJc w:val="left"/>
      <w:pPr>
        <w:ind w:left="960" w:hanging="960"/>
      </w:pPr>
      <w:rPr>
        <w:rFonts w:asciiTheme="majorEastAsia" w:eastAsiaTheme="majorEastAsia" w:hAnsiTheme="majorEastAsia" w:cs="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F575C6"/>
    <w:multiLevelType w:val="multilevel"/>
    <w:tmpl w:val="EAF2F866"/>
    <w:lvl w:ilvl="0">
      <w:start w:val="1"/>
      <w:numFmt w:val="upperRoman"/>
      <w:pStyle w:val="Article5L1"/>
      <w:suff w:val="nothing"/>
      <w:lvlText w:val="ARTICLE %1 – "/>
      <w:lvlJc w:val="left"/>
      <w:pPr>
        <w:tabs>
          <w:tab w:val="num" w:pos="720"/>
        </w:tabs>
        <w:ind w:left="0" w:firstLine="0"/>
      </w:pPr>
      <w:rPr>
        <w:b/>
        <w:i w:val="0"/>
        <w:caps w:val="0"/>
        <w:strike w:val="0"/>
        <w:dstrike w:val="0"/>
        <w:outline w:val="0"/>
        <w:shadow w:val="0"/>
        <w:emboss w:val="0"/>
        <w:imprint w:val="0"/>
        <w:vanish w:val="0"/>
        <w:color w:val="auto"/>
        <w:u w:val="single"/>
        <w:effect w:val="none"/>
        <w:vertAlign w:val="baseline"/>
      </w:rPr>
    </w:lvl>
    <w:lvl w:ilvl="1">
      <w:start w:val="1"/>
      <w:numFmt w:val="decimal"/>
      <w:pStyle w:val="Article5L2"/>
      <w:isLgl/>
      <w:lvlText w:val="%1.%2"/>
      <w:lvlJc w:val="left"/>
      <w:pPr>
        <w:tabs>
          <w:tab w:val="num" w:pos="1440"/>
        </w:tabs>
        <w:ind w:left="0" w:firstLine="720"/>
      </w:pPr>
      <w:rPr>
        <w:b/>
        <w:i w:val="0"/>
        <w:caps w:val="0"/>
        <w:strike w:val="0"/>
        <w:dstrike w:val="0"/>
        <w:outline w:val="0"/>
        <w:shadow w:val="0"/>
        <w:emboss w:val="0"/>
        <w:imprint w:val="0"/>
        <w:vanish w:val="0"/>
        <w:color w:val="auto"/>
        <w:u w:val="none"/>
        <w:effect w:val="none"/>
        <w:vertAlign w:val="baseline"/>
      </w:rPr>
    </w:lvl>
    <w:lvl w:ilvl="2">
      <w:start w:val="1"/>
      <w:numFmt w:val="lowerLetter"/>
      <w:pStyle w:val="Article5L3"/>
      <w:lvlText w:val="(%3)"/>
      <w:lvlJc w:val="left"/>
      <w:pPr>
        <w:tabs>
          <w:tab w:val="num" w:pos="2160"/>
        </w:tabs>
        <w:ind w:left="0" w:firstLine="1440"/>
      </w:pPr>
      <w:rPr>
        <w:b/>
        <w:i w:val="0"/>
        <w:caps w:val="0"/>
        <w:strike w:val="0"/>
        <w:dstrike w:val="0"/>
        <w:outline w:val="0"/>
        <w:shadow w:val="0"/>
        <w:emboss w:val="0"/>
        <w:imprint w:val="0"/>
        <w:vanish w:val="0"/>
        <w:color w:val="auto"/>
        <w:u w:val="none"/>
        <w:effect w:val="none"/>
        <w:vertAlign w:val="baseline"/>
      </w:rPr>
    </w:lvl>
    <w:lvl w:ilvl="3">
      <w:start w:val="1"/>
      <w:numFmt w:val="decimal"/>
      <w:pStyle w:val="Article5L4"/>
      <w:isLgl/>
      <w:lvlText w:val="%1.%2.%3.%4"/>
      <w:lvlJc w:val="left"/>
      <w:pPr>
        <w:tabs>
          <w:tab w:val="num" w:pos="3168"/>
        </w:tabs>
        <w:ind w:left="0" w:firstLine="2160"/>
      </w:pPr>
      <w:rPr>
        <w:b w:val="0"/>
        <w:i w:val="0"/>
        <w:caps w:val="0"/>
        <w:strike w:val="0"/>
        <w:dstrike w:val="0"/>
        <w:outline w:val="0"/>
        <w:shadow w:val="0"/>
        <w:emboss w:val="0"/>
        <w:imprint w:val="0"/>
        <w:vanish w:val="0"/>
        <w:color w:val="auto"/>
        <w:u w:val="none"/>
        <w:effect w:val="none"/>
        <w:vertAlign w:val="baseline"/>
      </w:rPr>
    </w:lvl>
    <w:lvl w:ilvl="4">
      <w:start w:val="1"/>
      <w:numFmt w:val="decimal"/>
      <w:pStyle w:val="Article5L5"/>
      <w:isLgl/>
      <w:lvlText w:val="%1.%2.%3.%4.%5"/>
      <w:lvlJc w:val="left"/>
      <w:pPr>
        <w:tabs>
          <w:tab w:val="num" w:pos="4320"/>
        </w:tabs>
        <w:ind w:left="0" w:firstLine="3168"/>
      </w:pPr>
      <w:rPr>
        <w:b w:val="0"/>
        <w:i w:val="0"/>
        <w:caps w:val="0"/>
        <w:strike w:val="0"/>
        <w:dstrike w:val="0"/>
        <w:outline w:val="0"/>
        <w:shadow w:val="0"/>
        <w:emboss w:val="0"/>
        <w:imprint w:val="0"/>
        <w:vanish w:val="0"/>
        <w:color w:val="auto"/>
        <w:u w:val="none"/>
        <w:effect w:val="none"/>
        <w:vertAlign w:val="baseline"/>
      </w:rPr>
    </w:lvl>
    <w:lvl w:ilvl="5">
      <w:start w:val="1"/>
      <w:numFmt w:val="lowerLetter"/>
      <w:pStyle w:val="Article5L6"/>
      <w:lvlText w:val="(%6)"/>
      <w:lvlJc w:val="left"/>
      <w:pPr>
        <w:tabs>
          <w:tab w:val="num" w:pos="2160"/>
        </w:tabs>
        <w:ind w:left="0" w:firstLine="1440"/>
      </w:pPr>
      <w:rPr>
        <w:b w:val="0"/>
        <w:i w:val="0"/>
        <w:caps w:val="0"/>
        <w:strike w:val="0"/>
        <w:dstrike w:val="0"/>
        <w:outline w:val="0"/>
        <w:shadow w:val="0"/>
        <w:emboss w:val="0"/>
        <w:imprint w:val="0"/>
        <w:vanish w:val="0"/>
        <w:color w:val="auto"/>
        <w:u w:val="none"/>
        <w:effect w:val="none"/>
        <w:vertAlign w:val="baseline"/>
      </w:rPr>
    </w:lvl>
    <w:lvl w:ilvl="6">
      <w:start w:val="1"/>
      <w:numFmt w:val="lowerRoman"/>
      <w:pStyle w:val="Article5L7"/>
      <w:lvlText w:val="(%7)"/>
      <w:lvlJc w:val="left"/>
      <w:pPr>
        <w:tabs>
          <w:tab w:val="num" w:pos="2880"/>
        </w:tabs>
        <w:ind w:left="0" w:firstLine="2160"/>
      </w:pPr>
      <w:rPr>
        <w:b w:val="0"/>
        <w:i w:val="0"/>
        <w:caps w:val="0"/>
        <w:strike w:val="0"/>
        <w:dstrike w:val="0"/>
        <w:outline w:val="0"/>
        <w:shadow w:val="0"/>
        <w:emboss w:val="0"/>
        <w:imprint w:val="0"/>
        <w:vanish w:val="0"/>
        <w:color w:val="auto"/>
        <w:u w:val="none"/>
        <w:effect w:val="none"/>
        <w:vertAlign w:val="baseline"/>
      </w:rPr>
    </w:lvl>
    <w:lvl w:ilvl="7">
      <w:start w:val="1"/>
      <w:numFmt w:val="decimal"/>
      <w:pStyle w:val="Article5L8"/>
      <w:lvlText w:val="(%8)"/>
      <w:lvlJc w:val="left"/>
      <w:pPr>
        <w:tabs>
          <w:tab w:val="num" w:pos="3600"/>
        </w:tabs>
        <w:ind w:left="0" w:firstLine="2880"/>
      </w:pPr>
      <w:rPr>
        <w:b w:val="0"/>
        <w:i w:val="0"/>
        <w:caps w:val="0"/>
        <w:strike w:val="0"/>
        <w:dstrike w:val="0"/>
        <w:outline w:val="0"/>
        <w:shadow w:val="0"/>
        <w:emboss w:val="0"/>
        <w:imprint w:val="0"/>
        <w:vanish w:val="0"/>
        <w:color w:val="auto"/>
        <w:u w:val="none"/>
        <w:effect w:val="none"/>
        <w:vertAlign w:val="baseline"/>
      </w:rPr>
    </w:lvl>
    <w:lvl w:ilvl="8">
      <w:start w:val="1"/>
      <w:numFmt w:val="none"/>
      <w:lvlText w:val=""/>
      <w:lvlJc w:val="left"/>
      <w:pPr>
        <w:tabs>
          <w:tab w:val="num" w:pos="720"/>
        </w:tabs>
        <w:ind w:left="0" w:firstLine="0"/>
      </w:pPr>
      <w:rPr>
        <w:b/>
        <w:i w:val="0"/>
        <w:caps w:val="0"/>
        <w:strike w:val="0"/>
        <w:dstrike w:val="0"/>
        <w:outline w:val="0"/>
        <w:shadow w:val="0"/>
        <w:emboss w:val="0"/>
        <w:imprint w:val="0"/>
        <w:vanish w:val="0"/>
        <w:u w:val="none"/>
        <w:effect w:val="none"/>
        <w:vertAlign w:val="baseline"/>
      </w:rPr>
    </w:lvl>
  </w:abstractNum>
  <w:abstractNum w:abstractNumId="4" w15:restartNumberingAfterBreak="0">
    <w:nsid w:val="13B702E6"/>
    <w:multiLevelType w:val="hybridMultilevel"/>
    <w:tmpl w:val="C6986828"/>
    <w:lvl w:ilvl="0" w:tplc="04090009">
      <w:start w:val="1"/>
      <w:numFmt w:val="bullet"/>
      <w:lvlText w:val=""/>
      <w:lvlJc w:val="left"/>
      <w:pPr>
        <w:ind w:left="1411" w:hanging="420"/>
      </w:pPr>
      <w:rPr>
        <w:rFonts w:ascii="Wingdings" w:hAnsi="Wingdings" w:hint="default"/>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5" w15:restartNumberingAfterBreak="0">
    <w:nsid w:val="1CD97556"/>
    <w:multiLevelType w:val="multilevel"/>
    <w:tmpl w:val="5D7A6420"/>
    <w:lvl w:ilvl="0">
      <w:start w:val="1"/>
      <w:numFmt w:val="lowerRoman"/>
      <w:lvlText w:val="(%1)"/>
      <w:lvlJc w:val="center"/>
      <w:pPr>
        <w:ind w:left="420" w:hanging="42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23790D6F"/>
    <w:multiLevelType w:val="hybridMultilevel"/>
    <w:tmpl w:val="2AEE45E4"/>
    <w:lvl w:ilvl="0" w:tplc="8BE2F25E">
      <w:start w:val="1"/>
      <w:numFmt w:val="lowerRoma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5AD2644"/>
    <w:multiLevelType w:val="hybridMultilevel"/>
    <w:tmpl w:val="8C3092CE"/>
    <w:lvl w:ilvl="0" w:tplc="04090009">
      <w:start w:val="1"/>
      <w:numFmt w:val="bullet"/>
      <w:lvlText w:val=""/>
      <w:lvlJc w:val="left"/>
      <w:pPr>
        <w:ind w:left="1600" w:hanging="480"/>
      </w:pPr>
      <w:rPr>
        <w:rFonts w:ascii="Wingdings" w:hAnsi="Wingdings" w:hint="default"/>
      </w:rPr>
    </w:lvl>
    <w:lvl w:ilvl="1" w:tplc="0409000B" w:tentative="1">
      <w:start w:val="1"/>
      <w:numFmt w:val="bullet"/>
      <w:lvlText w:val=""/>
      <w:lvlJc w:val="left"/>
      <w:pPr>
        <w:ind w:left="2080" w:hanging="480"/>
      </w:pPr>
      <w:rPr>
        <w:rFonts w:ascii="Wingdings" w:hAnsi="Wingdings" w:hint="default"/>
      </w:rPr>
    </w:lvl>
    <w:lvl w:ilvl="2" w:tplc="0409000D" w:tentative="1">
      <w:start w:val="1"/>
      <w:numFmt w:val="bullet"/>
      <w:lvlText w:val=""/>
      <w:lvlJc w:val="left"/>
      <w:pPr>
        <w:ind w:left="2560" w:hanging="480"/>
      </w:pPr>
      <w:rPr>
        <w:rFonts w:ascii="Wingdings" w:hAnsi="Wingdings" w:hint="default"/>
      </w:rPr>
    </w:lvl>
    <w:lvl w:ilvl="3" w:tplc="04090001" w:tentative="1">
      <w:start w:val="1"/>
      <w:numFmt w:val="bullet"/>
      <w:lvlText w:val=""/>
      <w:lvlJc w:val="left"/>
      <w:pPr>
        <w:ind w:left="3040" w:hanging="480"/>
      </w:pPr>
      <w:rPr>
        <w:rFonts w:ascii="Wingdings" w:hAnsi="Wingdings" w:hint="default"/>
      </w:rPr>
    </w:lvl>
    <w:lvl w:ilvl="4" w:tplc="0409000B" w:tentative="1">
      <w:start w:val="1"/>
      <w:numFmt w:val="bullet"/>
      <w:lvlText w:val=""/>
      <w:lvlJc w:val="left"/>
      <w:pPr>
        <w:ind w:left="3520" w:hanging="480"/>
      </w:pPr>
      <w:rPr>
        <w:rFonts w:ascii="Wingdings" w:hAnsi="Wingdings" w:hint="default"/>
      </w:rPr>
    </w:lvl>
    <w:lvl w:ilvl="5" w:tplc="0409000D" w:tentative="1">
      <w:start w:val="1"/>
      <w:numFmt w:val="bullet"/>
      <w:lvlText w:val=""/>
      <w:lvlJc w:val="left"/>
      <w:pPr>
        <w:ind w:left="4000" w:hanging="480"/>
      </w:pPr>
      <w:rPr>
        <w:rFonts w:ascii="Wingdings" w:hAnsi="Wingdings" w:hint="default"/>
      </w:rPr>
    </w:lvl>
    <w:lvl w:ilvl="6" w:tplc="04090001" w:tentative="1">
      <w:start w:val="1"/>
      <w:numFmt w:val="bullet"/>
      <w:lvlText w:val=""/>
      <w:lvlJc w:val="left"/>
      <w:pPr>
        <w:ind w:left="4480" w:hanging="480"/>
      </w:pPr>
      <w:rPr>
        <w:rFonts w:ascii="Wingdings" w:hAnsi="Wingdings" w:hint="default"/>
      </w:rPr>
    </w:lvl>
    <w:lvl w:ilvl="7" w:tplc="0409000B" w:tentative="1">
      <w:start w:val="1"/>
      <w:numFmt w:val="bullet"/>
      <w:lvlText w:val=""/>
      <w:lvlJc w:val="left"/>
      <w:pPr>
        <w:ind w:left="4960" w:hanging="480"/>
      </w:pPr>
      <w:rPr>
        <w:rFonts w:ascii="Wingdings" w:hAnsi="Wingdings" w:hint="default"/>
      </w:rPr>
    </w:lvl>
    <w:lvl w:ilvl="8" w:tplc="0409000D" w:tentative="1">
      <w:start w:val="1"/>
      <w:numFmt w:val="bullet"/>
      <w:lvlText w:val=""/>
      <w:lvlJc w:val="left"/>
      <w:pPr>
        <w:ind w:left="5440" w:hanging="480"/>
      </w:pPr>
      <w:rPr>
        <w:rFonts w:ascii="Wingdings" w:hAnsi="Wingdings" w:hint="default"/>
      </w:rPr>
    </w:lvl>
  </w:abstractNum>
  <w:abstractNum w:abstractNumId="8" w15:restartNumberingAfterBreak="0">
    <w:nsid w:val="31C50BCD"/>
    <w:multiLevelType w:val="hybridMultilevel"/>
    <w:tmpl w:val="382AF9AC"/>
    <w:lvl w:ilvl="0" w:tplc="CC80F93C">
      <w:start w:val="1"/>
      <w:numFmt w:val="lowerRoman"/>
      <w:lvlText w:val="%1."/>
      <w:lvlJc w:val="left"/>
      <w:pPr>
        <w:ind w:left="720" w:hanging="720"/>
      </w:pPr>
      <w:rPr>
        <w:rFonts w:cs="Tahoma"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15:restartNumberingAfterBreak="0">
    <w:nsid w:val="31CE5C58"/>
    <w:multiLevelType w:val="hybridMultilevel"/>
    <w:tmpl w:val="ACCC956E"/>
    <w:lvl w:ilvl="0" w:tplc="8BE2F25E">
      <w:start w:val="1"/>
      <w:numFmt w:val="lowerRoman"/>
      <w:lvlText w:val="(%1)"/>
      <w:lvlJc w:val="left"/>
      <w:pPr>
        <w:ind w:left="430" w:hanging="420"/>
      </w:pPr>
      <w:rPr>
        <w:rFonts w:hint="default"/>
      </w:rPr>
    </w:lvl>
    <w:lvl w:ilvl="1" w:tplc="04090017" w:tentative="1">
      <w:start w:val="1"/>
      <w:numFmt w:val="aiueoFullWidth"/>
      <w:lvlText w:val="(%2)"/>
      <w:lvlJc w:val="left"/>
      <w:pPr>
        <w:ind w:left="850" w:hanging="420"/>
      </w:pPr>
    </w:lvl>
    <w:lvl w:ilvl="2" w:tplc="04090011" w:tentative="1">
      <w:start w:val="1"/>
      <w:numFmt w:val="decimalEnclosedCircle"/>
      <w:lvlText w:val="%3"/>
      <w:lvlJc w:val="left"/>
      <w:pPr>
        <w:ind w:left="1270" w:hanging="420"/>
      </w:pPr>
    </w:lvl>
    <w:lvl w:ilvl="3" w:tplc="0409000F" w:tentative="1">
      <w:start w:val="1"/>
      <w:numFmt w:val="decimal"/>
      <w:lvlText w:val="%4."/>
      <w:lvlJc w:val="left"/>
      <w:pPr>
        <w:ind w:left="1690" w:hanging="420"/>
      </w:pPr>
    </w:lvl>
    <w:lvl w:ilvl="4" w:tplc="04090017" w:tentative="1">
      <w:start w:val="1"/>
      <w:numFmt w:val="aiueoFullWidth"/>
      <w:lvlText w:val="(%5)"/>
      <w:lvlJc w:val="left"/>
      <w:pPr>
        <w:ind w:left="2110" w:hanging="420"/>
      </w:pPr>
    </w:lvl>
    <w:lvl w:ilvl="5" w:tplc="04090011" w:tentative="1">
      <w:start w:val="1"/>
      <w:numFmt w:val="decimalEnclosedCircle"/>
      <w:lvlText w:val="%6"/>
      <w:lvlJc w:val="left"/>
      <w:pPr>
        <w:ind w:left="2530" w:hanging="420"/>
      </w:pPr>
    </w:lvl>
    <w:lvl w:ilvl="6" w:tplc="0409000F" w:tentative="1">
      <w:start w:val="1"/>
      <w:numFmt w:val="decimal"/>
      <w:lvlText w:val="%7."/>
      <w:lvlJc w:val="left"/>
      <w:pPr>
        <w:ind w:left="2950" w:hanging="420"/>
      </w:pPr>
    </w:lvl>
    <w:lvl w:ilvl="7" w:tplc="04090017" w:tentative="1">
      <w:start w:val="1"/>
      <w:numFmt w:val="aiueoFullWidth"/>
      <w:lvlText w:val="(%8)"/>
      <w:lvlJc w:val="left"/>
      <w:pPr>
        <w:ind w:left="3370" w:hanging="420"/>
      </w:pPr>
    </w:lvl>
    <w:lvl w:ilvl="8" w:tplc="04090011" w:tentative="1">
      <w:start w:val="1"/>
      <w:numFmt w:val="decimalEnclosedCircle"/>
      <w:lvlText w:val="%9"/>
      <w:lvlJc w:val="left"/>
      <w:pPr>
        <w:ind w:left="3790" w:hanging="420"/>
      </w:pPr>
    </w:lvl>
  </w:abstractNum>
  <w:abstractNum w:abstractNumId="10" w15:restartNumberingAfterBreak="0">
    <w:nsid w:val="380B4291"/>
    <w:multiLevelType w:val="hybridMultilevel"/>
    <w:tmpl w:val="ECE26154"/>
    <w:lvl w:ilvl="0" w:tplc="8BE2F25E">
      <w:start w:val="1"/>
      <w:numFmt w:val="lowerRoman"/>
      <w:lvlText w:val="(%1)"/>
      <w:lvlJc w:val="left"/>
      <w:pPr>
        <w:ind w:left="691" w:hanging="420"/>
      </w:pPr>
      <w:rPr>
        <w:rFonts w:hint="default"/>
      </w:rPr>
    </w:lvl>
    <w:lvl w:ilvl="1" w:tplc="04090017" w:tentative="1">
      <w:start w:val="1"/>
      <w:numFmt w:val="aiueoFullWidth"/>
      <w:lvlText w:val="(%2)"/>
      <w:lvlJc w:val="left"/>
      <w:pPr>
        <w:ind w:left="1111" w:hanging="420"/>
      </w:pPr>
    </w:lvl>
    <w:lvl w:ilvl="2" w:tplc="04090011" w:tentative="1">
      <w:start w:val="1"/>
      <w:numFmt w:val="decimalEnclosedCircle"/>
      <w:lvlText w:val="%3"/>
      <w:lvlJc w:val="left"/>
      <w:pPr>
        <w:ind w:left="1531" w:hanging="420"/>
      </w:pPr>
    </w:lvl>
    <w:lvl w:ilvl="3" w:tplc="0409000F" w:tentative="1">
      <w:start w:val="1"/>
      <w:numFmt w:val="decimal"/>
      <w:lvlText w:val="%4."/>
      <w:lvlJc w:val="left"/>
      <w:pPr>
        <w:ind w:left="1951" w:hanging="420"/>
      </w:pPr>
    </w:lvl>
    <w:lvl w:ilvl="4" w:tplc="04090017" w:tentative="1">
      <w:start w:val="1"/>
      <w:numFmt w:val="aiueoFullWidth"/>
      <w:lvlText w:val="(%5)"/>
      <w:lvlJc w:val="left"/>
      <w:pPr>
        <w:ind w:left="2371" w:hanging="420"/>
      </w:pPr>
    </w:lvl>
    <w:lvl w:ilvl="5" w:tplc="04090011" w:tentative="1">
      <w:start w:val="1"/>
      <w:numFmt w:val="decimalEnclosedCircle"/>
      <w:lvlText w:val="%6"/>
      <w:lvlJc w:val="left"/>
      <w:pPr>
        <w:ind w:left="2791" w:hanging="420"/>
      </w:pPr>
    </w:lvl>
    <w:lvl w:ilvl="6" w:tplc="0409000F" w:tentative="1">
      <w:start w:val="1"/>
      <w:numFmt w:val="decimal"/>
      <w:lvlText w:val="%7."/>
      <w:lvlJc w:val="left"/>
      <w:pPr>
        <w:ind w:left="3211" w:hanging="420"/>
      </w:pPr>
    </w:lvl>
    <w:lvl w:ilvl="7" w:tplc="04090017" w:tentative="1">
      <w:start w:val="1"/>
      <w:numFmt w:val="aiueoFullWidth"/>
      <w:lvlText w:val="(%8)"/>
      <w:lvlJc w:val="left"/>
      <w:pPr>
        <w:ind w:left="3631" w:hanging="420"/>
      </w:pPr>
    </w:lvl>
    <w:lvl w:ilvl="8" w:tplc="04090011" w:tentative="1">
      <w:start w:val="1"/>
      <w:numFmt w:val="decimalEnclosedCircle"/>
      <w:lvlText w:val="%9"/>
      <w:lvlJc w:val="left"/>
      <w:pPr>
        <w:ind w:left="4051" w:hanging="420"/>
      </w:pPr>
    </w:lvl>
  </w:abstractNum>
  <w:abstractNum w:abstractNumId="11" w15:restartNumberingAfterBreak="0">
    <w:nsid w:val="3A8255EA"/>
    <w:multiLevelType w:val="hybridMultilevel"/>
    <w:tmpl w:val="8CD0A590"/>
    <w:lvl w:ilvl="0" w:tplc="0409001B">
      <w:start w:val="1"/>
      <w:numFmt w:val="lowerRoman"/>
      <w:lvlText w:val="%1."/>
      <w:lvlJc w:val="righ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15:restartNumberingAfterBreak="0">
    <w:nsid w:val="3AA047B4"/>
    <w:multiLevelType w:val="hybridMultilevel"/>
    <w:tmpl w:val="22323F6C"/>
    <w:lvl w:ilvl="0" w:tplc="04090009">
      <w:start w:val="1"/>
      <w:numFmt w:val="bullet"/>
      <w:lvlText w:val=""/>
      <w:lvlJc w:val="left"/>
      <w:pPr>
        <w:ind w:left="1600" w:hanging="480"/>
      </w:pPr>
      <w:rPr>
        <w:rFonts w:ascii="Wingdings" w:hAnsi="Wingdings" w:hint="default"/>
      </w:rPr>
    </w:lvl>
    <w:lvl w:ilvl="1" w:tplc="0409000B" w:tentative="1">
      <w:start w:val="1"/>
      <w:numFmt w:val="bullet"/>
      <w:lvlText w:val=""/>
      <w:lvlJc w:val="left"/>
      <w:pPr>
        <w:ind w:left="2080" w:hanging="480"/>
      </w:pPr>
      <w:rPr>
        <w:rFonts w:ascii="Wingdings" w:hAnsi="Wingdings" w:hint="default"/>
      </w:rPr>
    </w:lvl>
    <w:lvl w:ilvl="2" w:tplc="0409000D" w:tentative="1">
      <w:start w:val="1"/>
      <w:numFmt w:val="bullet"/>
      <w:lvlText w:val=""/>
      <w:lvlJc w:val="left"/>
      <w:pPr>
        <w:ind w:left="2560" w:hanging="480"/>
      </w:pPr>
      <w:rPr>
        <w:rFonts w:ascii="Wingdings" w:hAnsi="Wingdings" w:hint="default"/>
      </w:rPr>
    </w:lvl>
    <w:lvl w:ilvl="3" w:tplc="04090001" w:tentative="1">
      <w:start w:val="1"/>
      <w:numFmt w:val="bullet"/>
      <w:lvlText w:val=""/>
      <w:lvlJc w:val="left"/>
      <w:pPr>
        <w:ind w:left="3040" w:hanging="480"/>
      </w:pPr>
      <w:rPr>
        <w:rFonts w:ascii="Wingdings" w:hAnsi="Wingdings" w:hint="default"/>
      </w:rPr>
    </w:lvl>
    <w:lvl w:ilvl="4" w:tplc="0409000B" w:tentative="1">
      <w:start w:val="1"/>
      <w:numFmt w:val="bullet"/>
      <w:lvlText w:val=""/>
      <w:lvlJc w:val="left"/>
      <w:pPr>
        <w:ind w:left="3520" w:hanging="480"/>
      </w:pPr>
      <w:rPr>
        <w:rFonts w:ascii="Wingdings" w:hAnsi="Wingdings" w:hint="default"/>
      </w:rPr>
    </w:lvl>
    <w:lvl w:ilvl="5" w:tplc="0409000D" w:tentative="1">
      <w:start w:val="1"/>
      <w:numFmt w:val="bullet"/>
      <w:lvlText w:val=""/>
      <w:lvlJc w:val="left"/>
      <w:pPr>
        <w:ind w:left="4000" w:hanging="480"/>
      </w:pPr>
      <w:rPr>
        <w:rFonts w:ascii="Wingdings" w:hAnsi="Wingdings" w:hint="default"/>
      </w:rPr>
    </w:lvl>
    <w:lvl w:ilvl="6" w:tplc="04090001" w:tentative="1">
      <w:start w:val="1"/>
      <w:numFmt w:val="bullet"/>
      <w:lvlText w:val=""/>
      <w:lvlJc w:val="left"/>
      <w:pPr>
        <w:ind w:left="4480" w:hanging="480"/>
      </w:pPr>
      <w:rPr>
        <w:rFonts w:ascii="Wingdings" w:hAnsi="Wingdings" w:hint="default"/>
      </w:rPr>
    </w:lvl>
    <w:lvl w:ilvl="7" w:tplc="0409000B" w:tentative="1">
      <w:start w:val="1"/>
      <w:numFmt w:val="bullet"/>
      <w:lvlText w:val=""/>
      <w:lvlJc w:val="left"/>
      <w:pPr>
        <w:ind w:left="4960" w:hanging="480"/>
      </w:pPr>
      <w:rPr>
        <w:rFonts w:ascii="Wingdings" w:hAnsi="Wingdings" w:hint="default"/>
      </w:rPr>
    </w:lvl>
    <w:lvl w:ilvl="8" w:tplc="0409000D" w:tentative="1">
      <w:start w:val="1"/>
      <w:numFmt w:val="bullet"/>
      <w:lvlText w:val=""/>
      <w:lvlJc w:val="left"/>
      <w:pPr>
        <w:ind w:left="5440" w:hanging="480"/>
      </w:pPr>
      <w:rPr>
        <w:rFonts w:ascii="Wingdings" w:hAnsi="Wingdings" w:hint="default"/>
      </w:rPr>
    </w:lvl>
  </w:abstractNum>
  <w:abstractNum w:abstractNumId="13" w15:restartNumberingAfterBreak="0">
    <w:nsid w:val="3B5F5CC6"/>
    <w:multiLevelType w:val="hybridMultilevel"/>
    <w:tmpl w:val="BD3E9B26"/>
    <w:lvl w:ilvl="0" w:tplc="8BE2F25E">
      <w:start w:val="1"/>
      <w:numFmt w:val="lowerRoman"/>
      <w:lvlText w:val="(%1)"/>
      <w:lvlJc w:val="left"/>
      <w:pPr>
        <w:ind w:left="449" w:hanging="420"/>
      </w:pPr>
      <w:rPr>
        <w:rFonts w:hint="default"/>
      </w:rPr>
    </w:lvl>
    <w:lvl w:ilvl="1" w:tplc="04090017" w:tentative="1">
      <w:start w:val="1"/>
      <w:numFmt w:val="aiueoFullWidth"/>
      <w:lvlText w:val="(%2)"/>
      <w:lvlJc w:val="left"/>
      <w:pPr>
        <w:ind w:left="869" w:hanging="420"/>
      </w:pPr>
    </w:lvl>
    <w:lvl w:ilvl="2" w:tplc="04090011" w:tentative="1">
      <w:start w:val="1"/>
      <w:numFmt w:val="decimalEnclosedCircle"/>
      <w:lvlText w:val="%3"/>
      <w:lvlJc w:val="left"/>
      <w:pPr>
        <w:ind w:left="1289" w:hanging="420"/>
      </w:pPr>
    </w:lvl>
    <w:lvl w:ilvl="3" w:tplc="0409000F" w:tentative="1">
      <w:start w:val="1"/>
      <w:numFmt w:val="decimal"/>
      <w:lvlText w:val="%4."/>
      <w:lvlJc w:val="left"/>
      <w:pPr>
        <w:ind w:left="1709" w:hanging="420"/>
      </w:pPr>
    </w:lvl>
    <w:lvl w:ilvl="4" w:tplc="04090017" w:tentative="1">
      <w:start w:val="1"/>
      <w:numFmt w:val="aiueoFullWidth"/>
      <w:lvlText w:val="(%5)"/>
      <w:lvlJc w:val="left"/>
      <w:pPr>
        <w:ind w:left="2129" w:hanging="420"/>
      </w:pPr>
    </w:lvl>
    <w:lvl w:ilvl="5" w:tplc="04090011" w:tentative="1">
      <w:start w:val="1"/>
      <w:numFmt w:val="decimalEnclosedCircle"/>
      <w:lvlText w:val="%6"/>
      <w:lvlJc w:val="left"/>
      <w:pPr>
        <w:ind w:left="2549" w:hanging="420"/>
      </w:pPr>
    </w:lvl>
    <w:lvl w:ilvl="6" w:tplc="0409000F" w:tentative="1">
      <w:start w:val="1"/>
      <w:numFmt w:val="decimal"/>
      <w:lvlText w:val="%7."/>
      <w:lvlJc w:val="left"/>
      <w:pPr>
        <w:ind w:left="2969" w:hanging="420"/>
      </w:pPr>
    </w:lvl>
    <w:lvl w:ilvl="7" w:tplc="04090017" w:tentative="1">
      <w:start w:val="1"/>
      <w:numFmt w:val="aiueoFullWidth"/>
      <w:lvlText w:val="(%8)"/>
      <w:lvlJc w:val="left"/>
      <w:pPr>
        <w:ind w:left="3389" w:hanging="420"/>
      </w:pPr>
    </w:lvl>
    <w:lvl w:ilvl="8" w:tplc="04090011" w:tentative="1">
      <w:start w:val="1"/>
      <w:numFmt w:val="decimalEnclosedCircle"/>
      <w:lvlText w:val="%9"/>
      <w:lvlJc w:val="left"/>
      <w:pPr>
        <w:ind w:left="3809" w:hanging="420"/>
      </w:pPr>
    </w:lvl>
  </w:abstractNum>
  <w:abstractNum w:abstractNumId="14" w15:restartNumberingAfterBreak="0">
    <w:nsid w:val="3C401899"/>
    <w:multiLevelType w:val="hybridMultilevel"/>
    <w:tmpl w:val="CCD464CA"/>
    <w:lvl w:ilvl="0" w:tplc="8BE2F25E">
      <w:start w:val="1"/>
      <w:numFmt w:val="lowerRoman"/>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3D3B5061"/>
    <w:multiLevelType w:val="hybridMultilevel"/>
    <w:tmpl w:val="CA1C1466"/>
    <w:lvl w:ilvl="0" w:tplc="8BE2F25E">
      <w:start w:val="1"/>
      <w:numFmt w:val="lowerRoman"/>
      <w:lvlText w:val="(%1)"/>
      <w:lvlJc w:val="left"/>
      <w:pPr>
        <w:ind w:left="430" w:hanging="420"/>
      </w:pPr>
      <w:rPr>
        <w:rFonts w:hint="default"/>
      </w:rPr>
    </w:lvl>
    <w:lvl w:ilvl="1" w:tplc="04090017" w:tentative="1">
      <w:start w:val="1"/>
      <w:numFmt w:val="aiueoFullWidth"/>
      <w:lvlText w:val="(%2)"/>
      <w:lvlJc w:val="left"/>
      <w:pPr>
        <w:ind w:left="850" w:hanging="420"/>
      </w:pPr>
    </w:lvl>
    <w:lvl w:ilvl="2" w:tplc="04090011" w:tentative="1">
      <w:start w:val="1"/>
      <w:numFmt w:val="decimalEnclosedCircle"/>
      <w:lvlText w:val="%3"/>
      <w:lvlJc w:val="left"/>
      <w:pPr>
        <w:ind w:left="1270" w:hanging="420"/>
      </w:pPr>
    </w:lvl>
    <w:lvl w:ilvl="3" w:tplc="0409000F" w:tentative="1">
      <w:start w:val="1"/>
      <w:numFmt w:val="decimal"/>
      <w:lvlText w:val="%4."/>
      <w:lvlJc w:val="left"/>
      <w:pPr>
        <w:ind w:left="1690" w:hanging="420"/>
      </w:pPr>
    </w:lvl>
    <w:lvl w:ilvl="4" w:tplc="04090017" w:tentative="1">
      <w:start w:val="1"/>
      <w:numFmt w:val="aiueoFullWidth"/>
      <w:lvlText w:val="(%5)"/>
      <w:lvlJc w:val="left"/>
      <w:pPr>
        <w:ind w:left="2110" w:hanging="420"/>
      </w:pPr>
    </w:lvl>
    <w:lvl w:ilvl="5" w:tplc="04090011" w:tentative="1">
      <w:start w:val="1"/>
      <w:numFmt w:val="decimalEnclosedCircle"/>
      <w:lvlText w:val="%6"/>
      <w:lvlJc w:val="left"/>
      <w:pPr>
        <w:ind w:left="2530" w:hanging="420"/>
      </w:pPr>
    </w:lvl>
    <w:lvl w:ilvl="6" w:tplc="0409000F" w:tentative="1">
      <w:start w:val="1"/>
      <w:numFmt w:val="decimal"/>
      <w:lvlText w:val="%7."/>
      <w:lvlJc w:val="left"/>
      <w:pPr>
        <w:ind w:left="2950" w:hanging="420"/>
      </w:pPr>
    </w:lvl>
    <w:lvl w:ilvl="7" w:tplc="04090017" w:tentative="1">
      <w:start w:val="1"/>
      <w:numFmt w:val="aiueoFullWidth"/>
      <w:lvlText w:val="(%8)"/>
      <w:lvlJc w:val="left"/>
      <w:pPr>
        <w:ind w:left="3370" w:hanging="420"/>
      </w:pPr>
    </w:lvl>
    <w:lvl w:ilvl="8" w:tplc="04090011" w:tentative="1">
      <w:start w:val="1"/>
      <w:numFmt w:val="decimalEnclosedCircle"/>
      <w:lvlText w:val="%9"/>
      <w:lvlJc w:val="left"/>
      <w:pPr>
        <w:ind w:left="3790" w:hanging="420"/>
      </w:pPr>
    </w:lvl>
  </w:abstractNum>
  <w:abstractNum w:abstractNumId="16" w15:restartNumberingAfterBreak="0">
    <w:nsid w:val="423B21C0"/>
    <w:multiLevelType w:val="hybridMultilevel"/>
    <w:tmpl w:val="ED46320C"/>
    <w:lvl w:ilvl="0" w:tplc="1D58098C">
      <w:start w:val="1"/>
      <w:numFmt w:val="lowerRoman"/>
      <w:lvlText w:val="(%1)"/>
      <w:lvlJc w:val="center"/>
      <w:pPr>
        <w:ind w:left="670" w:hanging="420"/>
      </w:pPr>
      <w:rPr>
        <w:rFonts w:hint="eastAsia"/>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17" w15:restartNumberingAfterBreak="0">
    <w:nsid w:val="4D016A7E"/>
    <w:multiLevelType w:val="multilevel"/>
    <w:tmpl w:val="7FC04FA0"/>
    <w:lvl w:ilvl="0">
      <w:start w:val="5"/>
      <w:numFmt w:val="decimal"/>
      <w:lvlText w:val="%1"/>
      <w:lvlJc w:val="left"/>
      <w:pPr>
        <w:ind w:left="360" w:hanging="360"/>
      </w:pPr>
      <w:rPr>
        <w:rFonts w:hint="default"/>
      </w:rPr>
    </w:lvl>
    <w:lvl w:ilvl="1">
      <w:start w:val="2"/>
      <w:numFmt w:val="decimal"/>
      <w:lvlText w:val="%1.%2"/>
      <w:lvlJc w:val="left"/>
      <w:pPr>
        <w:ind w:left="370" w:hanging="360"/>
      </w:pPr>
      <w:rPr>
        <w:rFonts w:hint="default"/>
      </w:rPr>
    </w:lvl>
    <w:lvl w:ilvl="2">
      <w:start w:val="1"/>
      <w:numFmt w:val="decimal"/>
      <w:lvlText w:val="%1.%2.%3"/>
      <w:lvlJc w:val="left"/>
      <w:pPr>
        <w:ind w:left="380" w:hanging="36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770" w:hanging="72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150" w:hanging="1080"/>
      </w:pPr>
      <w:rPr>
        <w:rFonts w:hint="default"/>
      </w:rPr>
    </w:lvl>
    <w:lvl w:ilvl="8">
      <w:start w:val="1"/>
      <w:numFmt w:val="decimal"/>
      <w:lvlText w:val="%1.%2.%3.%4.%5.%6.%7.%8.%9"/>
      <w:lvlJc w:val="left"/>
      <w:pPr>
        <w:ind w:left="1160" w:hanging="1080"/>
      </w:pPr>
      <w:rPr>
        <w:rFonts w:hint="default"/>
      </w:rPr>
    </w:lvl>
  </w:abstractNum>
  <w:abstractNum w:abstractNumId="18" w15:restartNumberingAfterBreak="0">
    <w:nsid w:val="5289187E"/>
    <w:multiLevelType w:val="multilevel"/>
    <w:tmpl w:val="9E7A34BA"/>
    <w:lvl w:ilvl="0">
      <w:start w:val="8"/>
      <w:numFmt w:val="decimal"/>
      <w:lvlText w:val="%1"/>
      <w:lvlJc w:val="left"/>
      <w:pPr>
        <w:ind w:left="360" w:hanging="360"/>
      </w:pPr>
      <w:rPr>
        <w:rFonts w:hint="default"/>
      </w:rPr>
    </w:lvl>
    <w:lvl w:ilvl="1">
      <w:start w:val="2"/>
      <w:numFmt w:val="decimal"/>
      <w:lvlText w:val="%1.%2"/>
      <w:lvlJc w:val="left"/>
      <w:pPr>
        <w:ind w:left="370" w:hanging="360"/>
      </w:pPr>
      <w:rPr>
        <w:rFonts w:hint="default"/>
      </w:rPr>
    </w:lvl>
    <w:lvl w:ilvl="2">
      <w:start w:val="1"/>
      <w:numFmt w:val="decimal"/>
      <w:lvlText w:val="%1.%2.%3"/>
      <w:lvlJc w:val="left"/>
      <w:pPr>
        <w:ind w:left="380" w:hanging="36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770" w:hanging="72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150" w:hanging="1080"/>
      </w:pPr>
      <w:rPr>
        <w:rFonts w:hint="default"/>
      </w:rPr>
    </w:lvl>
    <w:lvl w:ilvl="8">
      <w:start w:val="1"/>
      <w:numFmt w:val="decimal"/>
      <w:lvlText w:val="%1.%2.%3.%4.%5.%6.%7.%8.%9"/>
      <w:lvlJc w:val="left"/>
      <w:pPr>
        <w:ind w:left="1160" w:hanging="1080"/>
      </w:pPr>
      <w:rPr>
        <w:rFonts w:hint="default"/>
      </w:rPr>
    </w:lvl>
  </w:abstractNum>
  <w:abstractNum w:abstractNumId="19" w15:restartNumberingAfterBreak="0">
    <w:nsid w:val="5572473F"/>
    <w:multiLevelType w:val="hybridMultilevel"/>
    <w:tmpl w:val="F12E3366"/>
    <w:lvl w:ilvl="0" w:tplc="C096AD32">
      <w:start w:val="1"/>
      <w:numFmt w:val="decimalFullWidth"/>
      <w:lvlText w:val="%1."/>
      <w:lvlJc w:val="left"/>
      <w:pPr>
        <w:ind w:left="375" w:hanging="375"/>
      </w:pPr>
      <w:rPr>
        <w:rFonts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8BC5E71"/>
    <w:multiLevelType w:val="hybridMultilevel"/>
    <w:tmpl w:val="CFBCF998"/>
    <w:lvl w:ilvl="0" w:tplc="8BE2F25E">
      <w:start w:val="1"/>
      <w:numFmt w:val="lowerRoman"/>
      <w:lvlText w:val="(%1)"/>
      <w:lvlJc w:val="left"/>
      <w:pPr>
        <w:ind w:left="691" w:hanging="420"/>
      </w:pPr>
      <w:rPr>
        <w:rFonts w:hint="default"/>
      </w:rPr>
    </w:lvl>
    <w:lvl w:ilvl="1" w:tplc="04090017" w:tentative="1">
      <w:start w:val="1"/>
      <w:numFmt w:val="aiueoFullWidth"/>
      <w:lvlText w:val="(%2)"/>
      <w:lvlJc w:val="left"/>
      <w:pPr>
        <w:ind w:left="1111" w:hanging="420"/>
      </w:pPr>
    </w:lvl>
    <w:lvl w:ilvl="2" w:tplc="04090011" w:tentative="1">
      <w:start w:val="1"/>
      <w:numFmt w:val="decimalEnclosedCircle"/>
      <w:lvlText w:val="%3"/>
      <w:lvlJc w:val="left"/>
      <w:pPr>
        <w:ind w:left="1531" w:hanging="420"/>
      </w:pPr>
    </w:lvl>
    <w:lvl w:ilvl="3" w:tplc="0409000F" w:tentative="1">
      <w:start w:val="1"/>
      <w:numFmt w:val="decimal"/>
      <w:lvlText w:val="%4."/>
      <w:lvlJc w:val="left"/>
      <w:pPr>
        <w:ind w:left="1951" w:hanging="420"/>
      </w:pPr>
    </w:lvl>
    <w:lvl w:ilvl="4" w:tplc="04090017" w:tentative="1">
      <w:start w:val="1"/>
      <w:numFmt w:val="aiueoFullWidth"/>
      <w:lvlText w:val="(%5)"/>
      <w:lvlJc w:val="left"/>
      <w:pPr>
        <w:ind w:left="2371" w:hanging="420"/>
      </w:pPr>
    </w:lvl>
    <w:lvl w:ilvl="5" w:tplc="04090011" w:tentative="1">
      <w:start w:val="1"/>
      <w:numFmt w:val="decimalEnclosedCircle"/>
      <w:lvlText w:val="%6"/>
      <w:lvlJc w:val="left"/>
      <w:pPr>
        <w:ind w:left="2791" w:hanging="420"/>
      </w:pPr>
    </w:lvl>
    <w:lvl w:ilvl="6" w:tplc="0409000F" w:tentative="1">
      <w:start w:val="1"/>
      <w:numFmt w:val="decimal"/>
      <w:lvlText w:val="%7."/>
      <w:lvlJc w:val="left"/>
      <w:pPr>
        <w:ind w:left="3211" w:hanging="420"/>
      </w:pPr>
    </w:lvl>
    <w:lvl w:ilvl="7" w:tplc="04090017" w:tentative="1">
      <w:start w:val="1"/>
      <w:numFmt w:val="aiueoFullWidth"/>
      <w:lvlText w:val="(%8)"/>
      <w:lvlJc w:val="left"/>
      <w:pPr>
        <w:ind w:left="3631" w:hanging="420"/>
      </w:pPr>
    </w:lvl>
    <w:lvl w:ilvl="8" w:tplc="04090011" w:tentative="1">
      <w:start w:val="1"/>
      <w:numFmt w:val="decimalEnclosedCircle"/>
      <w:lvlText w:val="%9"/>
      <w:lvlJc w:val="left"/>
      <w:pPr>
        <w:ind w:left="4051" w:hanging="420"/>
      </w:pPr>
    </w:lvl>
  </w:abstractNum>
  <w:abstractNum w:abstractNumId="21" w15:restartNumberingAfterBreak="0">
    <w:nsid w:val="598D350D"/>
    <w:multiLevelType w:val="multilevel"/>
    <w:tmpl w:val="0032FB04"/>
    <w:lvl w:ilvl="0">
      <w:start w:val="3"/>
      <w:numFmt w:val="decimal"/>
      <w:lvlText w:val="%1"/>
      <w:lvlJc w:val="left"/>
      <w:pPr>
        <w:ind w:left="360" w:hanging="360"/>
      </w:pPr>
      <w:rPr>
        <w:rFonts w:hint="default"/>
        <w:b w:val="0"/>
      </w:rPr>
    </w:lvl>
    <w:lvl w:ilvl="1">
      <w:start w:val="2"/>
      <w:numFmt w:val="decimal"/>
      <w:lvlText w:val="%1.%2"/>
      <w:lvlJc w:val="left"/>
      <w:pPr>
        <w:ind w:left="370" w:hanging="360"/>
      </w:pPr>
      <w:rPr>
        <w:rFonts w:hint="default"/>
        <w:b w:val="0"/>
      </w:rPr>
    </w:lvl>
    <w:lvl w:ilvl="2">
      <w:start w:val="1"/>
      <w:numFmt w:val="decimal"/>
      <w:lvlText w:val="%1.%2.%3"/>
      <w:lvlJc w:val="left"/>
      <w:pPr>
        <w:ind w:left="380" w:hanging="360"/>
      </w:pPr>
      <w:rPr>
        <w:rFonts w:hint="default"/>
        <w:b w:val="0"/>
      </w:rPr>
    </w:lvl>
    <w:lvl w:ilvl="3">
      <w:start w:val="1"/>
      <w:numFmt w:val="decimal"/>
      <w:lvlText w:val="%1.%2.%3.%4"/>
      <w:lvlJc w:val="left"/>
      <w:pPr>
        <w:ind w:left="750" w:hanging="720"/>
      </w:pPr>
      <w:rPr>
        <w:rFonts w:hint="default"/>
        <w:b w:val="0"/>
      </w:rPr>
    </w:lvl>
    <w:lvl w:ilvl="4">
      <w:start w:val="1"/>
      <w:numFmt w:val="decimal"/>
      <w:lvlText w:val="%1.%2.%3.%4.%5"/>
      <w:lvlJc w:val="left"/>
      <w:pPr>
        <w:ind w:left="760" w:hanging="720"/>
      </w:pPr>
      <w:rPr>
        <w:rFonts w:hint="default"/>
        <w:b w:val="0"/>
      </w:rPr>
    </w:lvl>
    <w:lvl w:ilvl="5">
      <w:start w:val="1"/>
      <w:numFmt w:val="decimal"/>
      <w:lvlText w:val="%1.%2.%3.%4.%5.%6"/>
      <w:lvlJc w:val="left"/>
      <w:pPr>
        <w:ind w:left="770" w:hanging="720"/>
      </w:pPr>
      <w:rPr>
        <w:rFonts w:hint="default"/>
        <w:b w:val="0"/>
      </w:rPr>
    </w:lvl>
    <w:lvl w:ilvl="6">
      <w:start w:val="1"/>
      <w:numFmt w:val="decimal"/>
      <w:lvlText w:val="%1.%2.%3.%4.%5.%6.%7"/>
      <w:lvlJc w:val="left"/>
      <w:pPr>
        <w:ind w:left="1140" w:hanging="1080"/>
      </w:pPr>
      <w:rPr>
        <w:rFonts w:hint="default"/>
        <w:b w:val="0"/>
      </w:rPr>
    </w:lvl>
    <w:lvl w:ilvl="7">
      <w:start w:val="1"/>
      <w:numFmt w:val="decimal"/>
      <w:lvlText w:val="%1.%2.%3.%4.%5.%6.%7.%8"/>
      <w:lvlJc w:val="left"/>
      <w:pPr>
        <w:ind w:left="1150" w:hanging="1080"/>
      </w:pPr>
      <w:rPr>
        <w:rFonts w:hint="default"/>
        <w:b w:val="0"/>
      </w:rPr>
    </w:lvl>
    <w:lvl w:ilvl="8">
      <w:start w:val="1"/>
      <w:numFmt w:val="decimal"/>
      <w:lvlText w:val="%1.%2.%3.%4.%5.%6.%7.%8.%9"/>
      <w:lvlJc w:val="left"/>
      <w:pPr>
        <w:ind w:left="1160" w:hanging="1080"/>
      </w:pPr>
      <w:rPr>
        <w:rFonts w:hint="default"/>
        <w:b w:val="0"/>
      </w:rPr>
    </w:lvl>
  </w:abstractNum>
  <w:abstractNum w:abstractNumId="22" w15:restartNumberingAfterBreak="0">
    <w:nsid w:val="5E9A745E"/>
    <w:multiLevelType w:val="hybridMultilevel"/>
    <w:tmpl w:val="FF6C6BAE"/>
    <w:lvl w:ilvl="0" w:tplc="0409000F">
      <w:start w:val="1"/>
      <w:numFmt w:val="decimal"/>
      <w:lvlText w:val="%1."/>
      <w:lvlJc w:val="left"/>
      <w:pPr>
        <w:ind w:left="1120" w:hanging="480"/>
      </w:pPr>
    </w:lvl>
    <w:lvl w:ilvl="1" w:tplc="04090009">
      <w:start w:val="1"/>
      <w:numFmt w:val="bullet"/>
      <w:lvlText w:val=""/>
      <w:lvlJc w:val="left"/>
      <w:pPr>
        <w:ind w:left="1600" w:hanging="480"/>
      </w:pPr>
      <w:rPr>
        <w:rFonts w:ascii="Wingdings" w:hAnsi="Wingdings" w:hint="default"/>
      </w:rPr>
    </w:lvl>
    <w:lvl w:ilvl="2" w:tplc="04090011" w:tentative="1">
      <w:start w:val="1"/>
      <w:numFmt w:val="decimalEnclosedCircle"/>
      <w:lvlText w:val="%3"/>
      <w:lvlJc w:val="left"/>
      <w:pPr>
        <w:ind w:left="2080" w:hanging="480"/>
      </w:pPr>
    </w:lvl>
    <w:lvl w:ilvl="3" w:tplc="0409000F" w:tentative="1">
      <w:start w:val="1"/>
      <w:numFmt w:val="decimal"/>
      <w:lvlText w:val="%4."/>
      <w:lvlJc w:val="left"/>
      <w:pPr>
        <w:ind w:left="2560" w:hanging="480"/>
      </w:pPr>
    </w:lvl>
    <w:lvl w:ilvl="4" w:tplc="04090017" w:tentative="1">
      <w:start w:val="1"/>
      <w:numFmt w:val="aiueoFullWidth"/>
      <w:lvlText w:val="(%5)"/>
      <w:lvlJc w:val="left"/>
      <w:pPr>
        <w:ind w:left="3040" w:hanging="480"/>
      </w:pPr>
    </w:lvl>
    <w:lvl w:ilvl="5" w:tplc="04090011" w:tentative="1">
      <w:start w:val="1"/>
      <w:numFmt w:val="decimalEnclosedCircle"/>
      <w:lvlText w:val="%6"/>
      <w:lvlJc w:val="left"/>
      <w:pPr>
        <w:ind w:left="3520" w:hanging="480"/>
      </w:pPr>
    </w:lvl>
    <w:lvl w:ilvl="6" w:tplc="0409000F" w:tentative="1">
      <w:start w:val="1"/>
      <w:numFmt w:val="decimal"/>
      <w:lvlText w:val="%7."/>
      <w:lvlJc w:val="left"/>
      <w:pPr>
        <w:ind w:left="4000" w:hanging="480"/>
      </w:pPr>
    </w:lvl>
    <w:lvl w:ilvl="7" w:tplc="04090017" w:tentative="1">
      <w:start w:val="1"/>
      <w:numFmt w:val="aiueoFullWidth"/>
      <w:lvlText w:val="(%8)"/>
      <w:lvlJc w:val="left"/>
      <w:pPr>
        <w:ind w:left="4480" w:hanging="480"/>
      </w:pPr>
    </w:lvl>
    <w:lvl w:ilvl="8" w:tplc="04090011" w:tentative="1">
      <w:start w:val="1"/>
      <w:numFmt w:val="decimalEnclosedCircle"/>
      <w:lvlText w:val="%9"/>
      <w:lvlJc w:val="left"/>
      <w:pPr>
        <w:ind w:left="4960" w:hanging="480"/>
      </w:pPr>
    </w:lvl>
  </w:abstractNum>
  <w:abstractNum w:abstractNumId="23" w15:restartNumberingAfterBreak="0">
    <w:nsid w:val="6C787836"/>
    <w:multiLevelType w:val="hybridMultilevel"/>
    <w:tmpl w:val="27FA14B0"/>
    <w:lvl w:ilvl="0" w:tplc="8BE2F25E">
      <w:start w:val="1"/>
      <w:numFmt w:val="lowerRoman"/>
      <w:lvlText w:val="(%1)"/>
      <w:lvlJc w:val="left"/>
      <w:pPr>
        <w:ind w:left="430" w:hanging="420"/>
      </w:pPr>
      <w:rPr>
        <w:rFonts w:hint="default"/>
      </w:rPr>
    </w:lvl>
    <w:lvl w:ilvl="1" w:tplc="04090017" w:tentative="1">
      <w:start w:val="1"/>
      <w:numFmt w:val="aiueoFullWidth"/>
      <w:lvlText w:val="(%2)"/>
      <w:lvlJc w:val="left"/>
      <w:pPr>
        <w:ind w:left="850" w:hanging="420"/>
      </w:pPr>
    </w:lvl>
    <w:lvl w:ilvl="2" w:tplc="04090011" w:tentative="1">
      <w:start w:val="1"/>
      <w:numFmt w:val="decimalEnclosedCircle"/>
      <w:lvlText w:val="%3"/>
      <w:lvlJc w:val="left"/>
      <w:pPr>
        <w:ind w:left="1270" w:hanging="420"/>
      </w:pPr>
    </w:lvl>
    <w:lvl w:ilvl="3" w:tplc="0409000F" w:tentative="1">
      <w:start w:val="1"/>
      <w:numFmt w:val="decimal"/>
      <w:lvlText w:val="%4."/>
      <w:lvlJc w:val="left"/>
      <w:pPr>
        <w:ind w:left="1690" w:hanging="420"/>
      </w:pPr>
    </w:lvl>
    <w:lvl w:ilvl="4" w:tplc="04090017" w:tentative="1">
      <w:start w:val="1"/>
      <w:numFmt w:val="aiueoFullWidth"/>
      <w:lvlText w:val="(%5)"/>
      <w:lvlJc w:val="left"/>
      <w:pPr>
        <w:ind w:left="2110" w:hanging="420"/>
      </w:pPr>
    </w:lvl>
    <w:lvl w:ilvl="5" w:tplc="04090011" w:tentative="1">
      <w:start w:val="1"/>
      <w:numFmt w:val="decimalEnclosedCircle"/>
      <w:lvlText w:val="%6"/>
      <w:lvlJc w:val="left"/>
      <w:pPr>
        <w:ind w:left="2530" w:hanging="420"/>
      </w:pPr>
    </w:lvl>
    <w:lvl w:ilvl="6" w:tplc="0409000F" w:tentative="1">
      <w:start w:val="1"/>
      <w:numFmt w:val="decimal"/>
      <w:lvlText w:val="%7."/>
      <w:lvlJc w:val="left"/>
      <w:pPr>
        <w:ind w:left="2950" w:hanging="420"/>
      </w:pPr>
    </w:lvl>
    <w:lvl w:ilvl="7" w:tplc="04090017" w:tentative="1">
      <w:start w:val="1"/>
      <w:numFmt w:val="aiueoFullWidth"/>
      <w:lvlText w:val="(%8)"/>
      <w:lvlJc w:val="left"/>
      <w:pPr>
        <w:ind w:left="3370" w:hanging="420"/>
      </w:pPr>
    </w:lvl>
    <w:lvl w:ilvl="8" w:tplc="04090011" w:tentative="1">
      <w:start w:val="1"/>
      <w:numFmt w:val="decimalEnclosedCircle"/>
      <w:lvlText w:val="%9"/>
      <w:lvlJc w:val="left"/>
      <w:pPr>
        <w:ind w:left="3790" w:hanging="420"/>
      </w:pPr>
    </w:lvl>
  </w:abstractNum>
  <w:abstractNum w:abstractNumId="24" w15:restartNumberingAfterBreak="0">
    <w:nsid w:val="6ECC5E59"/>
    <w:multiLevelType w:val="hybridMultilevel"/>
    <w:tmpl w:val="A590EE04"/>
    <w:lvl w:ilvl="0" w:tplc="8BE2F25E">
      <w:start w:val="1"/>
      <w:numFmt w:val="lowerRoma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EE75755"/>
    <w:multiLevelType w:val="hybridMultilevel"/>
    <w:tmpl w:val="2D34AA6E"/>
    <w:lvl w:ilvl="0" w:tplc="8BE2F25E">
      <w:start w:val="1"/>
      <w:numFmt w:val="lowerRoma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404079F"/>
    <w:multiLevelType w:val="hybridMultilevel"/>
    <w:tmpl w:val="F8AC8B08"/>
    <w:lvl w:ilvl="0" w:tplc="8BE2F25E">
      <w:start w:val="1"/>
      <w:numFmt w:val="lowerRoman"/>
      <w:lvlText w:val="(%1)"/>
      <w:lvlJc w:val="left"/>
      <w:pPr>
        <w:ind w:left="1313" w:hanging="420"/>
      </w:pPr>
      <w:rPr>
        <w:rFonts w:hint="default"/>
      </w:rPr>
    </w:lvl>
    <w:lvl w:ilvl="1" w:tplc="04090017" w:tentative="1">
      <w:start w:val="1"/>
      <w:numFmt w:val="aiueoFullWidth"/>
      <w:lvlText w:val="(%2)"/>
      <w:lvlJc w:val="left"/>
      <w:pPr>
        <w:ind w:left="1733" w:hanging="420"/>
      </w:pPr>
    </w:lvl>
    <w:lvl w:ilvl="2" w:tplc="04090011" w:tentative="1">
      <w:start w:val="1"/>
      <w:numFmt w:val="decimalEnclosedCircle"/>
      <w:lvlText w:val="%3"/>
      <w:lvlJc w:val="left"/>
      <w:pPr>
        <w:ind w:left="2153" w:hanging="420"/>
      </w:pPr>
    </w:lvl>
    <w:lvl w:ilvl="3" w:tplc="0409000F" w:tentative="1">
      <w:start w:val="1"/>
      <w:numFmt w:val="decimal"/>
      <w:lvlText w:val="%4."/>
      <w:lvlJc w:val="left"/>
      <w:pPr>
        <w:ind w:left="2573" w:hanging="420"/>
      </w:pPr>
    </w:lvl>
    <w:lvl w:ilvl="4" w:tplc="04090017" w:tentative="1">
      <w:start w:val="1"/>
      <w:numFmt w:val="aiueoFullWidth"/>
      <w:lvlText w:val="(%5)"/>
      <w:lvlJc w:val="left"/>
      <w:pPr>
        <w:ind w:left="2993" w:hanging="420"/>
      </w:pPr>
    </w:lvl>
    <w:lvl w:ilvl="5" w:tplc="04090011" w:tentative="1">
      <w:start w:val="1"/>
      <w:numFmt w:val="decimalEnclosedCircle"/>
      <w:lvlText w:val="%6"/>
      <w:lvlJc w:val="left"/>
      <w:pPr>
        <w:ind w:left="3413" w:hanging="420"/>
      </w:pPr>
    </w:lvl>
    <w:lvl w:ilvl="6" w:tplc="0409000F" w:tentative="1">
      <w:start w:val="1"/>
      <w:numFmt w:val="decimal"/>
      <w:lvlText w:val="%7."/>
      <w:lvlJc w:val="left"/>
      <w:pPr>
        <w:ind w:left="3833" w:hanging="420"/>
      </w:pPr>
    </w:lvl>
    <w:lvl w:ilvl="7" w:tplc="04090017" w:tentative="1">
      <w:start w:val="1"/>
      <w:numFmt w:val="aiueoFullWidth"/>
      <w:lvlText w:val="(%8)"/>
      <w:lvlJc w:val="left"/>
      <w:pPr>
        <w:ind w:left="4253" w:hanging="420"/>
      </w:pPr>
    </w:lvl>
    <w:lvl w:ilvl="8" w:tplc="04090011" w:tentative="1">
      <w:start w:val="1"/>
      <w:numFmt w:val="decimalEnclosedCircle"/>
      <w:lvlText w:val="%9"/>
      <w:lvlJc w:val="left"/>
      <w:pPr>
        <w:ind w:left="4673" w:hanging="420"/>
      </w:pPr>
    </w:lvl>
  </w:abstractNum>
  <w:abstractNum w:abstractNumId="27" w15:restartNumberingAfterBreak="0">
    <w:nsid w:val="74E429FE"/>
    <w:multiLevelType w:val="hybridMultilevel"/>
    <w:tmpl w:val="341A1D5C"/>
    <w:lvl w:ilvl="0" w:tplc="04090009">
      <w:start w:val="1"/>
      <w:numFmt w:val="bullet"/>
      <w:lvlText w:val=""/>
      <w:lvlJc w:val="left"/>
      <w:pPr>
        <w:ind w:left="1600" w:hanging="480"/>
      </w:pPr>
      <w:rPr>
        <w:rFonts w:ascii="Wingdings" w:hAnsi="Wingdings" w:hint="default"/>
      </w:rPr>
    </w:lvl>
    <w:lvl w:ilvl="1" w:tplc="0409000B" w:tentative="1">
      <w:start w:val="1"/>
      <w:numFmt w:val="bullet"/>
      <w:lvlText w:val=""/>
      <w:lvlJc w:val="left"/>
      <w:pPr>
        <w:ind w:left="2080" w:hanging="480"/>
      </w:pPr>
      <w:rPr>
        <w:rFonts w:ascii="Wingdings" w:hAnsi="Wingdings" w:hint="default"/>
      </w:rPr>
    </w:lvl>
    <w:lvl w:ilvl="2" w:tplc="0409000D" w:tentative="1">
      <w:start w:val="1"/>
      <w:numFmt w:val="bullet"/>
      <w:lvlText w:val=""/>
      <w:lvlJc w:val="left"/>
      <w:pPr>
        <w:ind w:left="2560" w:hanging="480"/>
      </w:pPr>
      <w:rPr>
        <w:rFonts w:ascii="Wingdings" w:hAnsi="Wingdings" w:hint="default"/>
      </w:rPr>
    </w:lvl>
    <w:lvl w:ilvl="3" w:tplc="04090001" w:tentative="1">
      <w:start w:val="1"/>
      <w:numFmt w:val="bullet"/>
      <w:lvlText w:val=""/>
      <w:lvlJc w:val="left"/>
      <w:pPr>
        <w:ind w:left="3040" w:hanging="480"/>
      </w:pPr>
      <w:rPr>
        <w:rFonts w:ascii="Wingdings" w:hAnsi="Wingdings" w:hint="default"/>
      </w:rPr>
    </w:lvl>
    <w:lvl w:ilvl="4" w:tplc="0409000B" w:tentative="1">
      <w:start w:val="1"/>
      <w:numFmt w:val="bullet"/>
      <w:lvlText w:val=""/>
      <w:lvlJc w:val="left"/>
      <w:pPr>
        <w:ind w:left="3520" w:hanging="480"/>
      </w:pPr>
      <w:rPr>
        <w:rFonts w:ascii="Wingdings" w:hAnsi="Wingdings" w:hint="default"/>
      </w:rPr>
    </w:lvl>
    <w:lvl w:ilvl="5" w:tplc="0409000D" w:tentative="1">
      <w:start w:val="1"/>
      <w:numFmt w:val="bullet"/>
      <w:lvlText w:val=""/>
      <w:lvlJc w:val="left"/>
      <w:pPr>
        <w:ind w:left="4000" w:hanging="480"/>
      </w:pPr>
      <w:rPr>
        <w:rFonts w:ascii="Wingdings" w:hAnsi="Wingdings" w:hint="default"/>
      </w:rPr>
    </w:lvl>
    <w:lvl w:ilvl="6" w:tplc="04090001" w:tentative="1">
      <w:start w:val="1"/>
      <w:numFmt w:val="bullet"/>
      <w:lvlText w:val=""/>
      <w:lvlJc w:val="left"/>
      <w:pPr>
        <w:ind w:left="4480" w:hanging="480"/>
      </w:pPr>
      <w:rPr>
        <w:rFonts w:ascii="Wingdings" w:hAnsi="Wingdings" w:hint="default"/>
      </w:rPr>
    </w:lvl>
    <w:lvl w:ilvl="7" w:tplc="0409000B" w:tentative="1">
      <w:start w:val="1"/>
      <w:numFmt w:val="bullet"/>
      <w:lvlText w:val=""/>
      <w:lvlJc w:val="left"/>
      <w:pPr>
        <w:ind w:left="4960" w:hanging="480"/>
      </w:pPr>
      <w:rPr>
        <w:rFonts w:ascii="Wingdings" w:hAnsi="Wingdings" w:hint="default"/>
      </w:rPr>
    </w:lvl>
    <w:lvl w:ilvl="8" w:tplc="0409000D" w:tentative="1">
      <w:start w:val="1"/>
      <w:numFmt w:val="bullet"/>
      <w:lvlText w:val=""/>
      <w:lvlJc w:val="left"/>
      <w:pPr>
        <w:ind w:left="5440" w:hanging="480"/>
      </w:pPr>
      <w:rPr>
        <w:rFonts w:ascii="Wingdings" w:hAnsi="Wingdings" w:hint="default"/>
      </w:rPr>
    </w:lvl>
  </w:abstractNum>
  <w:abstractNum w:abstractNumId="28" w15:restartNumberingAfterBreak="0">
    <w:nsid w:val="776B08EB"/>
    <w:multiLevelType w:val="hybridMultilevel"/>
    <w:tmpl w:val="8E168E12"/>
    <w:lvl w:ilvl="0" w:tplc="8BE2F25E">
      <w:start w:val="1"/>
      <w:numFmt w:val="lowerRoman"/>
      <w:lvlText w:val="(%1)"/>
      <w:lvlJc w:val="left"/>
      <w:pPr>
        <w:ind w:left="1711" w:hanging="720"/>
      </w:pPr>
      <w:rPr>
        <w:rFonts w:hint="default"/>
      </w:r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num w:numId="1">
    <w:abstractNumId w:val="11"/>
  </w:num>
  <w:num w:numId="2">
    <w:abstractNumId w:val="28"/>
  </w:num>
  <w:num w:numId="3">
    <w:abstractNumId w:val="22"/>
  </w:num>
  <w:num w:numId="4">
    <w:abstractNumId w:val="8"/>
  </w:num>
  <w:num w:numId="5">
    <w:abstractNumId w:val="7"/>
  </w:num>
  <w:num w:numId="6">
    <w:abstractNumId w:val="12"/>
  </w:num>
  <w:num w:numId="7">
    <w:abstractNumId w:val="27"/>
  </w:num>
  <w:num w:numId="8">
    <w:abstractNumId w:val="2"/>
  </w:num>
  <w:num w:numId="9">
    <w:abstractNumId w:val="3"/>
  </w:num>
  <w:num w:numId="10">
    <w:abstractNumId w:val="4"/>
  </w:num>
  <w:num w:numId="11">
    <w:abstractNumId w:val="24"/>
  </w:num>
  <w:num w:numId="12">
    <w:abstractNumId w:val="6"/>
  </w:num>
  <w:num w:numId="13">
    <w:abstractNumId w:val="13"/>
  </w:num>
  <w:num w:numId="14">
    <w:abstractNumId w:val="10"/>
  </w:num>
  <w:num w:numId="15">
    <w:abstractNumId w:val="26"/>
  </w:num>
  <w:num w:numId="16">
    <w:abstractNumId w:val="25"/>
  </w:num>
  <w:num w:numId="17">
    <w:abstractNumId w:val="9"/>
  </w:num>
  <w:num w:numId="18">
    <w:abstractNumId w:val="20"/>
  </w:num>
  <w:num w:numId="19">
    <w:abstractNumId w:val="14"/>
  </w:num>
  <w:num w:numId="20">
    <w:abstractNumId w:val="15"/>
  </w:num>
  <w:num w:numId="21">
    <w:abstractNumId w:val="23"/>
  </w:num>
  <w:num w:numId="22">
    <w:abstractNumId w:val="17"/>
  </w:num>
  <w:num w:numId="23">
    <w:abstractNumId w:val="0"/>
  </w:num>
  <w:num w:numId="24">
    <w:abstractNumId w:val="21"/>
  </w:num>
  <w:num w:numId="25">
    <w:abstractNumId w:val="19"/>
  </w:num>
  <w:num w:numId="26">
    <w:abstractNumId w:val="5"/>
  </w:num>
  <w:num w:numId="27">
    <w:abstractNumId w:val="16"/>
  </w:num>
  <w:num w:numId="28">
    <w:abstractNumId w:val="18"/>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bordersDoNotSurroundHeader/>
  <w:bordersDoNotSurroundFooter/>
  <w:proofState w:spelling="clean" w:grammar="clean"/>
  <w:doNotTrackMoves/>
  <w:defaultTabStop w:val="96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070"/>
    <w:rsid w:val="0000194B"/>
    <w:rsid w:val="00005191"/>
    <w:rsid w:val="00010E18"/>
    <w:rsid w:val="00014073"/>
    <w:rsid w:val="00015E84"/>
    <w:rsid w:val="000173FA"/>
    <w:rsid w:val="000235EA"/>
    <w:rsid w:val="0002603E"/>
    <w:rsid w:val="00033835"/>
    <w:rsid w:val="00033BA9"/>
    <w:rsid w:val="000455A1"/>
    <w:rsid w:val="000809B0"/>
    <w:rsid w:val="00081113"/>
    <w:rsid w:val="0008131F"/>
    <w:rsid w:val="000817D8"/>
    <w:rsid w:val="00082AED"/>
    <w:rsid w:val="00083962"/>
    <w:rsid w:val="0009573A"/>
    <w:rsid w:val="000B079A"/>
    <w:rsid w:val="000B477D"/>
    <w:rsid w:val="000B7F02"/>
    <w:rsid w:val="000E2360"/>
    <w:rsid w:val="000F1771"/>
    <w:rsid w:val="000F68B8"/>
    <w:rsid w:val="0010515B"/>
    <w:rsid w:val="0012582B"/>
    <w:rsid w:val="001460B0"/>
    <w:rsid w:val="00152832"/>
    <w:rsid w:val="00157557"/>
    <w:rsid w:val="00164AF2"/>
    <w:rsid w:val="001727DB"/>
    <w:rsid w:val="00175CFD"/>
    <w:rsid w:val="001920A8"/>
    <w:rsid w:val="00197B09"/>
    <w:rsid w:val="001A1698"/>
    <w:rsid w:val="001A4E82"/>
    <w:rsid w:val="001A5277"/>
    <w:rsid w:val="001A6E5D"/>
    <w:rsid w:val="001B2FB8"/>
    <w:rsid w:val="001B5AAC"/>
    <w:rsid w:val="001B7D8F"/>
    <w:rsid w:val="001D06AD"/>
    <w:rsid w:val="001D4635"/>
    <w:rsid w:val="00200167"/>
    <w:rsid w:val="0021069D"/>
    <w:rsid w:val="002128B4"/>
    <w:rsid w:val="00214351"/>
    <w:rsid w:val="00216505"/>
    <w:rsid w:val="00225C57"/>
    <w:rsid w:val="0023571B"/>
    <w:rsid w:val="00236561"/>
    <w:rsid w:val="00242699"/>
    <w:rsid w:val="00251B0C"/>
    <w:rsid w:val="002552EB"/>
    <w:rsid w:val="002602B5"/>
    <w:rsid w:val="00261E72"/>
    <w:rsid w:val="00266416"/>
    <w:rsid w:val="00266DDC"/>
    <w:rsid w:val="002740B7"/>
    <w:rsid w:val="0028782E"/>
    <w:rsid w:val="002A092A"/>
    <w:rsid w:val="002A3921"/>
    <w:rsid w:val="002A5904"/>
    <w:rsid w:val="002B06E7"/>
    <w:rsid w:val="002F08F7"/>
    <w:rsid w:val="0031094D"/>
    <w:rsid w:val="003130F9"/>
    <w:rsid w:val="00315D02"/>
    <w:rsid w:val="00322E79"/>
    <w:rsid w:val="003322F2"/>
    <w:rsid w:val="00333070"/>
    <w:rsid w:val="00336880"/>
    <w:rsid w:val="003459B9"/>
    <w:rsid w:val="00352677"/>
    <w:rsid w:val="00355FEC"/>
    <w:rsid w:val="0036497E"/>
    <w:rsid w:val="00385EC9"/>
    <w:rsid w:val="003911B9"/>
    <w:rsid w:val="003B0DEC"/>
    <w:rsid w:val="003C43AC"/>
    <w:rsid w:val="003D388D"/>
    <w:rsid w:val="003D4686"/>
    <w:rsid w:val="003D4931"/>
    <w:rsid w:val="003D760A"/>
    <w:rsid w:val="003D77B1"/>
    <w:rsid w:val="003F2678"/>
    <w:rsid w:val="003F6FB8"/>
    <w:rsid w:val="00410738"/>
    <w:rsid w:val="004254B4"/>
    <w:rsid w:val="00436A1C"/>
    <w:rsid w:val="004437C5"/>
    <w:rsid w:val="00444234"/>
    <w:rsid w:val="00483FF0"/>
    <w:rsid w:val="00486311"/>
    <w:rsid w:val="004B578F"/>
    <w:rsid w:val="004B75CB"/>
    <w:rsid w:val="004C1196"/>
    <w:rsid w:val="004C548A"/>
    <w:rsid w:val="004D2E6F"/>
    <w:rsid w:val="004E2B1F"/>
    <w:rsid w:val="004E2FF5"/>
    <w:rsid w:val="004E7A8C"/>
    <w:rsid w:val="00504B82"/>
    <w:rsid w:val="00510542"/>
    <w:rsid w:val="00514707"/>
    <w:rsid w:val="005178EE"/>
    <w:rsid w:val="00520028"/>
    <w:rsid w:val="00520325"/>
    <w:rsid w:val="00526917"/>
    <w:rsid w:val="00526B05"/>
    <w:rsid w:val="00527571"/>
    <w:rsid w:val="00546E37"/>
    <w:rsid w:val="00554DEE"/>
    <w:rsid w:val="00556EBA"/>
    <w:rsid w:val="00572BD9"/>
    <w:rsid w:val="00572C2D"/>
    <w:rsid w:val="00573F5B"/>
    <w:rsid w:val="0057488A"/>
    <w:rsid w:val="00577AC8"/>
    <w:rsid w:val="0059302F"/>
    <w:rsid w:val="00595310"/>
    <w:rsid w:val="005B26E0"/>
    <w:rsid w:val="005B540B"/>
    <w:rsid w:val="005B7E07"/>
    <w:rsid w:val="005D3C71"/>
    <w:rsid w:val="005E0D4D"/>
    <w:rsid w:val="005F3627"/>
    <w:rsid w:val="005F4D53"/>
    <w:rsid w:val="00614189"/>
    <w:rsid w:val="0061644F"/>
    <w:rsid w:val="0062092F"/>
    <w:rsid w:val="006233AD"/>
    <w:rsid w:val="00623EA5"/>
    <w:rsid w:val="00627F0D"/>
    <w:rsid w:val="006349D1"/>
    <w:rsid w:val="00634C79"/>
    <w:rsid w:val="006368CB"/>
    <w:rsid w:val="00643C04"/>
    <w:rsid w:val="00643E1E"/>
    <w:rsid w:val="006504CC"/>
    <w:rsid w:val="006540C1"/>
    <w:rsid w:val="0066196C"/>
    <w:rsid w:val="00665472"/>
    <w:rsid w:val="0066587A"/>
    <w:rsid w:val="00666DC4"/>
    <w:rsid w:val="00667835"/>
    <w:rsid w:val="00682A44"/>
    <w:rsid w:val="006965A1"/>
    <w:rsid w:val="006971F7"/>
    <w:rsid w:val="006B61AA"/>
    <w:rsid w:val="006C04D6"/>
    <w:rsid w:val="006D043E"/>
    <w:rsid w:val="006E4BFC"/>
    <w:rsid w:val="006E5418"/>
    <w:rsid w:val="006F791D"/>
    <w:rsid w:val="006F7B05"/>
    <w:rsid w:val="00704CA1"/>
    <w:rsid w:val="00705211"/>
    <w:rsid w:val="007221F5"/>
    <w:rsid w:val="00722632"/>
    <w:rsid w:val="00722A4B"/>
    <w:rsid w:val="00730CD6"/>
    <w:rsid w:val="00734EA4"/>
    <w:rsid w:val="00751087"/>
    <w:rsid w:val="007643E8"/>
    <w:rsid w:val="007707CA"/>
    <w:rsid w:val="00773712"/>
    <w:rsid w:val="00774D43"/>
    <w:rsid w:val="007754FA"/>
    <w:rsid w:val="007852D7"/>
    <w:rsid w:val="0078671E"/>
    <w:rsid w:val="00796508"/>
    <w:rsid w:val="00797D68"/>
    <w:rsid w:val="007B40DA"/>
    <w:rsid w:val="007D0787"/>
    <w:rsid w:val="007E037A"/>
    <w:rsid w:val="007F2C32"/>
    <w:rsid w:val="007F7D7E"/>
    <w:rsid w:val="00806985"/>
    <w:rsid w:val="008122BA"/>
    <w:rsid w:val="008135E3"/>
    <w:rsid w:val="008137CB"/>
    <w:rsid w:val="0081756E"/>
    <w:rsid w:val="0082403B"/>
    <w:rsid w:val="00827E0A"/>
    <w:rsid w:val="008360AB"/>
    <w:rsid w:val="008521AC"/>
    <w:rsid w:val="00863C23"/>
    <w:rsid w:val="0086416C"/>
    <w:rsid w:val="008802EE"/>
    <w:rsid w:val="008A0110"/>
    <w:rsid w:val="008A2D97"/>
    <w:rsid w:val="008A69DE"/>
    <w:rsid w:val="008C6AEE"/>
    <w:rsid w:val="008E0B6B"/>
    <w:rsid w:val="008F28F0"/>
    <w:rsid w:val="0091145F"/>
    <w:rsid w:val="0091160D"/>
    <w:rsid w:val="00914FDB"/>
    <w:rsid w:val="009231AC"/>
    <w:rsid w:val="00925926"/>
    <w:rsid w:val="009332F8"/>
    <w:rsid w:val="0093566E"/>
    <w:rsid w:val="009412D4"/>
    <w:rsid w:val="0094458D"/>
    <w:rsid w:val="00946EB6"/>
    <w:rsid w:val="009503C9"/>
    <w:rsid w:val="009639D1"/>
    <w:rsid w:val="00964888"/>
    <w:rsid w:val="00965BC4"/>
    <w:rsid w:val="0097672B"/>
    <w:rsid w:val="00984C04"/>
    <w:rsid w:val="009B05B1"/>
    <w:rsid w:val="009B0DB9"/>
    <w:rsid w:val="009B2169"/>
    <w:rsid w:val="009B69D6"/>
    <w:rsid w:val="009D2B12"/>
    <w:rsid w:val="009F03A8"/>
    <w:rsid w:val="009F4778"/>
    <w:rsid w:val="00A03C0D"/>
    <w:rsid w:val="00A07D5A"/>
    <w:rsid w:val="00A111FA"/>
    <w:rsid w:val="00A1441E"/>
    <w:rsid w:val="00A15997"/>
    <w:rsid w:val="00A17E0F"/>
    <w:rsid w:val="00A23A99"/>
    <w:rsid w:val="00A33E03"/>
    <w:rsid w:val="00A37F7B"/>
    <w:rsid w:val="00A4030C"/>
    <w:rsid w:val="00A42299"/>
    <w:rsid w:val="00A42848"/>
    <w:rsid w:val="00A44F4E"/>
    <w:rsid w:val="00A5452E"/>
    <w:rsid w:val="00A55AE7"/>
    <w:rsid w:val="00A57546"/>
    <w:rsid w:val="00A61C7A"/>
    <w:rsid w:val="00A630D1"/>
    <w:rsid w:val="00A643D9"/>
    <w:rsid w:val="00A73C66"/>
    <w:rsid w:val="00A7794D"/>
    <w:rsid w:val="00A850C0"/>
    <w:rsid w:val="00A900AC"/>
    <w:rsid w:val="00A9237C"/>
    <w:rsid w:val="00A950E6"/>
    <w:rsid w:val="00AA1739"/>
    <w:rsid w:val="00AA30E9"/>
    <w:rsid w:val="00AA6E1A"/>
    <w:rsid w:val="00AB4E7A"/>
    <w:rsid w:val="00AC01D8"/>
    <w:rsid w:val="00AC0D6D"/>
    <w:rsid w:val="00AC4AAA"/>
    <w:rsid w:val="00AD093C"/>
    <w:rsid w:val="00AD67C7"/>
    <w:rsid w:val="00AF1372"/>
    <w:rsid w:val="00AF1FD0"/>
    <w:rsid w:val="00AF4374"/>
    <w:rsid w:val="00B03EAE"/>
    <w:rsid w:val="00B07FF1"/>
    <w:rsid w:val="00B12314"/>
    <w:rsid w:val="00B149E3"/>
    <w:rsid w:val="00B213EB"/>
    <w:rsid w:val="00B23A95"/>
    <w:rsid w:val="00B25F8D"/>
    <w:rsid w:val="00B31E1A"/>
    <w:rsid w:val="00B344E5"/>
    <w:rsid w:val="00B34EAE"/>
    <w:rsid w:val="00B37F6F"/>
    <w:rsid w:val="00B42274"/>
    <w:rsid w:val="00B43A4E"/>
    <w:rsid w:val="00B50B06"/>
    <w:rsid w:val="00B53197"/>
    <w:rsid w:val="00B627F5"/>
    <w:rsid w:val="00B73935"/>
    <w:rsid w:val="00B91B62"/>
    <w:rsid w:val="00B96465"/>
    <w:rsid w:val="00BA03FE"/>
    <w:rsid w:val="00BA52B7"/>
    <w:rsid w:val="00BA572B"/>
    <w:rsid w:val="00BB3BE5"/>
    <w:rsid w:val="00BB6B11"/>
    <w:rsid w:val="00BC3ECC"/>
    <w:rsid w:val="00BC4F3D"/>
    <w:rsid w:val="00BE58C6"/>
    <w:rsid w:val="00BE5DFB"/>
    <w:rsid w:val="00BF1197"/>
    <w:rsid w:val="00C02DDA"/>
    <w:rsid w:val="00C16270"/>
    <w:rsid w:val="00C27A24"/>
    <w:rsid w:val="00C413C0"/>
    <w:rsid w:val="00C422E0"/>
    <w:rsid w:val="00C4629D"/>
    <w:rsid w:val="00C622EC"/>
    <w:rsid w:val="00C62E96"/>
    <w:rsid w:val="00C63AAD"/>
    <w:rsid w:val="00C677A3"/>
    <w:rsid w:val="00C810DE"/>
    <w:rsid w:val="00C84B0F"/>
    <w:rsid w:val="00C910EE"/>
    <w:rsid w:val="00C91380"/>
    <w:rsid w:val="00CA5E3E"/>
    <w:rsid w:val="00CA7EBC"/>
    <w:rsid w:val="00CC7CAD"/>
    <w:rsid w:val="00CC7DFD"/>
    <w:rsid w:val="00CD1077"/>
    <w:rsid w:val="00CD35CC"/>
    <w:rsid w:val="00CD7EFE"/>
    <w:rsid w:val="00CE05A5"/>
    <w:rsid w:val="00CE4DAF"/>
    <w:rsid w:val="00D028C1"/>
    <w:rsid w:val="00D062A7"/>
    <w:rsid w:val="00D10ACF"/>
    <w:rsid w:val="00D14249"/>
    <w:rsid w:val="00D1438C"/>
    <w:rsid w:val="00D27FE7"/>
    <w:rsid w:val="00D41D0F"/>
    <w:rsid w:val="00D576AB"/>
    <w:rsid w:val="00D6702F"/>
    <w:rsid w:val="00D7776A"/>
    <w:rsid w:val="00D930B8"/>
    <w:rsid w:val="00D95B9C"/>
    <w:rsid w:val="00D95F90"/>
    <w:rsid w:val="00DA0F70"/>
    <w:rsid w:val="00DB15B2"/>
    <w:rsid w:val="00DB2F36"/>
    <w:rsid w:val="00DC6306"/>
    <w:rsid w:val="00DC72A5"/>
    <w:rsid w:val="00DE2B41"/>
    <w:rsid w:val="00DE7C98"/>
    <w:rsid w:val="00DF2928"/>
    <w:rsid w:val="00DF2F56"/>
    <w:rsid w:val="00DF7561"/>
    <w:rsid w:val="00E015D9"/>
    <w:rsid w:val="00E10103"/>
    <w:rsid w:val="00E13CAD"/>
    <w:rsid w:val="00E216A0"/>
    <w:rsid w:val="00E31E22"/>
    <w:rsid w:val="00E32BB0"/>
    <w:rsid w:val="00E41248"/>
    <w:rsid w:val="00E47117"/>
    <w:rsid w:val="00E547EF"/>
    <w:rsid w:val="00E552F7"/>
    <w:rsid w:val="00E610D7"/>
    <w:rsid w:val="00E705E4"/>
    <w:rsid w:val="00E7365F"/>
    <w:rsid w:val="00E82681"/>
    <w:rsid w:val="00E977C0"/>
    <w:rsid w:val="00EA1485"/>
    <w:rsid w:val="00EA30F5"/>
    <w:rsid w:val="00EA4187"/>
    <w:rsid w:val="00EB0B4F"/>
    <w:rsid w:val="00EB3A11"/>
    <w:rsid w:val="00EB41AD"/>
    <w:rsid w:val="00EB69EB"/>
    <w:rsid w:val="00EB72F8"/>
    <w:rsid w:val="00EC20DA"/>
    <w:rsid w:val="00EC273C"/>
    <w:rsid w:val="00EE0861"/>
    <w:rsid w:val="00F0203F"/>
    <w:rsid w:val="00F1314C"/>
    <w:rsid w:val="00F13B5B"/>
    <w:rsid w:val="00F17127"/>
    <w:rsid w:val="00F22707"/>
    <w:rsid w:val="00F22E2D"/>
    <w:rsid w:val="00F4210C"/>
    <w:rsid w:val="00F4375B"/>
    <w:rsid w:val="00F4535B"/>
    <w:rsid w:val="00F50C58"/>
    <w:rsid w:val="00F52B47"/>
    <w:rsid w:val="00F53CD3"/>
    <w:rsid w:val="00F62AD7"/>
    <w:rsid w:val="00F64CCC"/>
    <w:rsid w:val="00F66FCD"/>
    <w:rsid w:val="00F67379"/>
    <w:rsid w:val="00F72119"/>
    <w:rsid w:val="00F80FB1"/>
    <w:rsid w:val="00F81747"/>
    <w:rsid w:val="00F837B4"/>
    <w:rsid w:val="00F903C3"/>
    <w:rsid w:val="00F95538"/>
    <w:rsid w:val="00F95781"/>
    <w:rsid w:val="00F96878"/>
    <w:rsid w:val="00FB2620"/>
    <w:rsid w:val="00FB7A5E"/>
    <w:rsid w:val="00FC1E46"/>
    <w:rsid w:val="00FC2B3A"/>
    <w:rsid w:val="00FC3AE6"/>
    <w:rsid w:val="00FC4081"/>
    <w:rsid w:val="00FD473A"/>
    <w:rsid w:val="00FD6653"/>
    <w:rsid w:val="00FE1510"/>
    <w:rsid w:val="00FF1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B2151E"/>
  <w15:docId w15:val="{C8A52844-A5F6-41F6-9226-E691CBA75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30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092F"/>
    <w:pPr>
      <w:ind w:leftChars="400" w:left="960"/>
    </w:pPr>
  </w:style>
  <w:style w:type="paragraph" w:styleId="a4">
    <w:name w:val="header"/>
    <w:basedOn w:val="a"/>
    <w:link w:val="a5"/>
    <w:uiPriority w:val="99"/>
    <w:unhideWhenUsed/>
    <w:rsid w:val="0031094D"/>
    <w:pPr>
      <w:tabs>
        <w:tab w:val="center" w:pos="4252"/>
        <w:tab w:val="right" w:pos="8504"/>
      </w:tabs>
      <w:snapToGrid w:val="0"/>
    </w:pPr>
  </w:style>
  <w:style w:type="character" w:customStyle="1" w:styleId="a5">
    <w:name w:val="ヘッダー (文字)"/>
    <w:basedOn w:val="a0"/>
    <w:link w:val="a4"/>
    <w:uiPriority w:val="99"/>
    <w:rsid w:val="0031094D"/>
  </w:style>
  <w:style w:type="paragraph" w:styleId="a6">
    <w:name w:val="footer"/>
    <w:basedOn w:val="a"/>
    <w:link w:val="a7"/>
    <w:uiPriority w:val="99"/>
    <w:unhideWhenUsed/>
    <w:rsid w:val="0031094D"/>
    <w:pPr>
      <w:tabs>
        <w:tab w:val="center" w:pos="4252"/>
        <w:tab w:val="right" w:pos="8504"/>
      </w:tabs>
      <w:snapToGrid w:val="0"/>
    </w:pPr>
  </w:style>
  <w:style w:type="character" w:customStyle="1" w:styleId="a7">
    <w:name w:val="フッター (文字)"/>
    <w:basedOn w:val="a0"/>
    <w:link w:val="a6"/>
    <w:uiPriority w:val="99"/>
    <w:rsid w:val="0031094D"/>
  </w:style>
  <w:style w:type="paragraph" w:styleId="a8">
    <w:name w:val="Balloon Text"/>
    <w:basedOn w:val="a"/>
    <w:link w:val="a9"/>
    <w:uiPriority w:val="99"/>
    <w:semiHidden/>
    <w:unhideWhenUsed/>
    <w:rsid w:val="00827E0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27E0A"/>
    <w:rPr>
      <w:rFonts w:asciiTheme="majorHAnsi" w:eastAsiaTheme="majorEastAsia" w:hAnsiTheme="majorHAnsi" w:cstheme="majorBidi"/>
      <w:sz w:val="18"/>
      <w:szCs w:val="18"/>
    </w:rPr>
  </w:style>
  <w:style w:type="paragraph" w:customStyle="1" w:styleId="aa">
    <w:name w:val="本文（連番なし）"/>
    <w:basedOn w:val="a"/>
    <w:link w:val="ab"/>
    <w:qFormat/>
    <w:rsid w:val="00E552F7"/>
    <w:pPr>
      <w:ind w:leftChars="432" w:left="907"/>
    </w:pPr>
    <w:rPr>
      <w:rFonts w:ascii="ＭＳ 明朝" w:eastAsia="ＭＳ 明朝" w:hAnsi="ＭＳ 明朝" w:cs="Times New Roman"/>
      <w:sz w:val="21"/>
      <w:szCs w:val="22"/>
    </w:rPr>
  </w:style>
  <w:style w:type="character" w:customStyle="1" w:styleId="ab">
    <w:name w:val="本文（連番なし） (文字)"/>
    <w:link w:val="aa"/>
    <w:rsid w:val="00E552F7"/>
    <w:rPr>
      <w:rFonts w:ascii="ＭＳ 明朝" w:eastAsia="ＭＳ 明朝" w:hAnsi="ＭＳ 明朝" w:cs="Times New Roman"/>
      <w:sz w:val="21"/>
      <w:szCs w:val="22"/>
    </w:rPr>
  </w:style>
  <w:style w:type="paragraph" w:customStyle="1" w:styleId="1">
    <w:name w:val="連番 1."/>
    <w:basedOn w:val="a"/>
    <w:link w:val="10"/>
    <w:qFormat/>
    <w:rsid w:val="001B2FB8"/>
    <w:pPr>
      <w:widowControl/>
      <w:ind w:leftChars="216" w:left="908" w:hanging="454"/>
    </w:pPr>
    <w:rPr>
      <w:rFonts w:ascii="ＭＳ 明朝" w:eastAsia="ＭＳ 明朝" w:hAnsi="ＭＳ 明朝" w:cs="Times New Roman"/>
      <w:sz w:val="21"/>
      <w:szCs w:val="22"/>
    </w:rPr>
  </w:style>
  <w:style w:type="character" w:customStyle="1" w:styleId="10">
    <w:name w:val="連番 1. (文字)"/>
    <w:link w:val="1"/>
    <w:rsid w:val="001B2FB8"/>
    <w:rPr>
      <w:rFonts w:ascii="ＭＳ 明朝" w:eastAsia="ＭＳ 明朝" w:hAnsi="ＭＳ 明朝" w:cs="Times New Roman"/>
      <w:sz w:val="21"/>
      <w:szCs w:val="22"/>
    </w:rPr>
  </w:style>
  <w:style w:type="paragraph" w:styleId="ac">
    <w:name w:val="Revision"/>
    <w:hidden/>
    <w:uiPriority w:val="99"/>
    <w:semiHidden/>
    <w:rsid w:val="00B344E5"/>
  </w:style>
  <w:style w:type="paragraph" w:customStyle="1" w:styleId="Article5L1">
    <w:name w:val="Article5_L1"/>
    <w:basedOn w:val="a"/>
    <w:next w:val="a"/>
    <w:rsid w:val="00A33E03"/>
    <w:pPr>
      <w:widowControl/>
      <w:numPr>
        <w:numId w:val="9"/>
      </w:numPr>
      <w:spacing w:before="480" w:after="240"/>
      <w:jc w:val="center"/>
      <w:outlineLvl w:val="0"/>
    </w:pPr>
    <w:rPr>
      <w:rFonts w:ascii="Times New Roman" w:hAnsi="Times New Roman" w:cs="Times New Roman"/>
      <w:kern w:val="0"/>
      <w:szCs w:val="20"/>
      <w:lang w:eastAsia="en-US"/>
    </w:rPr>
  </w:style>
  <w:style w:type="paragraph" w:customStyle="1" w:styleId="Article5L2">
    <w:name w:val="Article5_L2"/>
    <w:basedOn w:val="Article5L1"/>
    <w:next w:val="a"/>
    <w:link w:val="Article5L2Char"/>
    <w:rsid w:val="00A33E03"/>
    <w:pPr>
      <w:numPr>
        <w:ilvl w:val="1"/>
      </w:numPr>
      <w:spacing w:before="0"/>
      <w:jc w:val="both"/>
      <w:outlineLvl w:val="1"/>
    </w:pPr>
  </w:style>
  <w:style w:type="character" w:customStyle="1" w:styleId="Article5L2Char">
    <w:name w:val="Article5_L2 Char"/>
    <w:link w:val="Article5L2"/>
    <w:rsid w:val="00A33E03"/>
    <w:rPr>
      <w:rFonts w:ascii="Times New Roman" w:hAnsi="Times New Roman" w:cs="Times New Roman"/>
      <w:kern w:val="0"/>
      <w:szCs w:val="20"/>
      <w:lang w:eastAsia="en-US"/>
    </w:rPr>
  </w:style>
  <w:style w:type="paragraph" w:customStyle="1" w:styleId="Article5L3">
    <w:name w:val="Article5_L3"/>
    <w:basedOn w:val="Article5L2"/>
    <w:next w:val="a"/>
    <w:rsid w:val="00A33E03"/>
    <w:pPr>
      <w:numPr>
        <w:ilvl w:val="2"/>
      </w:numPr>
      <w:tabs>
        <w:tab w:val="clear" w:pos="2160"/>
        <w:tab w:val="num" w:pos="360"/>
      </w:tabs>
      <w:outlineLvl w:val="2"/>
    </w:pPr>
  </w:style>
  <w:style w:type="paragraph" w:customStyle="1" w:styleId="Article5L4">
    <w:name w:val="Article5_L4"/>
    <w:basedOn w:val="Article5L3"/>
    <w:next w:val="a"/>
    <w:rsid w:val="00A33E03"/>
    <w:pPr>
      <w:numPr>
        <w:ilvl w:val="3"/>
      </w:numPr>
      <w:tabs>
        <w:tab w:val="clear" w:pos="3168"/>
        <w:tab w:val="num" w:pos="360"/>
      </w:tabs>
      <w:outlineLvl w:val="3"/>
    </w:pPr>
  </w:style>
  <w:style w:type="paragraph" w:customStyle="1" w:styleId="Article5L5">
    <w:name w:val="Article5_L5"/>
    <w:basedOn w:val="Article5L4"/>
    <w:next w:val="a"/>
    <w:rsid w:val="00A33E03"/>
    <w:pPr>
      <w:numPr>
        <w:ilvl w:val="4"/>
      </w:numPr>
      <w:tabs>
        <w:tab w:val="clear" w:pos="4320"/>
        <w:tab w:val="num" w:pos="360"/>
      </w:tabs>
      <w:outlineLvl w:val="4"/>
    </w:pPr>
  </w:style>
  <w:style w:type="paragraph" w:customStyle="1" w:styleId="Article5L6">
    <w:name w:val="Article5_L6"/>
    <w:basedOn w:val="Article5L5"/>
    <w:next w:val="a"/>
    <w:rsid w:val="00A33E03"/>
    <w:pPr>
      <w:numPr>
        <w:ilvl w:val="5"/>
      </w:numPr>
      <w:tabs>
        <w:tab w:val="clear" w:pos="2160"/>
        <w:tab w:val="num" w:pos="360"/>
      </w:tabs>
      <w:outlineLvl w:val="5"/>
    </w:pPr>
  </w:style>
  <w:style w:type="paragraph" w:customStyle="1" w:styleId="Article5L7">
    <w:name w:val="Article5_L7"/>
    <w:basedOn w:val="Article5L6"/>
    <w:next w:val="a"/>
    <w:rsid w:val="00A33E03"/>
    <w:pPr>
      <w:numPr>
        <w:ilvl w:val="6"/>
      </w:numPr>
      <w:tabs>
        <w:tab w:val="clear" w:pos="2880"/>
        <w:tab w:val="num" w:pos="360"/>
      </w:tabs>
      <w:outlineLvl w:val="6"/>
    </w:pPr>
  </w:style>
  <w:style w:type="paragraph" w:customStyle="1" w:styleId="Article5L8">
    <w:name w:val="Article5_L8"/>
    <w:basedOn w:val="Article5L7"/>
    <w:next w:val="a"/>
    <w:rsid w:val="00A33E03"/>
    <w:pPr>
      <w:numPr>
        <w:ilvl w:val="7"/>
      </w:numPr>
      <w:tabs>
        <w:tab w:val="clear" w:pos="3600"/>
        <w:tab w:val="num" w:pos="360"/>
      </w:tabs>
      <w:outlineLvl w:val="7"/>
    </w:pPr>
  </w:style>
  <w:style w:type="character" w:styleId="ad">
    <w:name w:val="annotation reference"/>
    <w:basedOn w:val="a0"/>
    <w:uiPriority w:val="99"/>
    <w:semiHidden/>
    <w:unhideWhenUsed/>
    <w:rsid w:val="006368CB"/>
    <w:rPr>
      <w:sz w:val="18"/>
      <w:szCs w:val="18"/>
    </w:rPr>
  </w:style>
  <w:style w:type="paragraph" w:styleId="ae">
    <w:name w:val="annotation text"/>
    <w:basedOn w:val="a"/>
    <w:link w:val="af"/>
    <w:uiPriority w:val="99"/>
    <w:semiHidden/>
    <w:unhideWhenUsed/>
    <w:rsid w:val="006368CB"/>
    <w:pPr>
      <w:jc w:val="left"/>
    </w:pPr>
  </w:style>
  <w:style w:type="character" w:customStyle="1" w:styleId="af">
    <w:name w:val="コメント文字列 (文字)"/>
    <w:basedOn w:val="a0"/>
    <w:link w:val="ae"/>
    <w:uiPriority w:val="99"/>
    <w:semiHidden/>
    <w:rsid w:val="006368CB"/>
  </w:style>
  <w:style w:type="paragraph" w:styleId="af0">
    <w:name w:val="annotation subject"/>
    <w:basedOn w:val="ae"/>
    <w:next w:val="ae"/>
    <w:link w:val="af1"/>
    <w:uiPriority w:val="99"/>
    <w:semiHidden/>
    <w:unhideWhenUsed/>
    <w:rsid w:val="006368CB"/>
    <w:rPr>
      <w:b/>
      <w:bCs/>
    </w:rPr>
  </w:style>
  <w:style w:type="character" w:customStyle="1" w:styleId="af1">
    <w:name w:val="コメント内容 (文字)"/>
    <w:basedOn w:val="af"/>
    <w:link w:val="af0"/>
    <w:uiPriority w:val="99"/>
    <w:semiHidden/>
    <w:rsid w:val="006368CB"/>
    <w:rPr>
      <w:b/>
      <w:bCs/>
    </w:rPr>
  </w:style>
  <w:style w:type="paragraph" w:customStyle="1" w:styleId="Default">
    <w:name w:val="Default"/>
    <w:rsid w:val="00F0203F"/>
    <w:pPr>
      <w:widowControl w:val="0"/>
      <w:autoSpaceDE w:val="0"/>
      <w:autoSpaceDN w:val="0"/>
      <w:adjustRightInd w:val="0"/>
    </w:pPr>
    <w:rPr>
      <w:rFonts w:ascii="ＭＳ 明朝" w:eastAsia="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93460">
      <w:bodyDiv w:val="1"/>
      <w:marLeft w:val="0"/>
      <w:marRight w:val="0"/>
      <w:marTop w:val="0"/>
      <w:marBottom w:val="0"/>
      <w:divBdr>
        <w:top w:val="none" w:sz="0" w:space="0" w:color="auto"/>
        <w:left w:val="none" w:sz="0" w:space="0" w:color="auto"/>
        <w:bottom w:val="none" w:sz="0" w:space="0" w:color="auto"/>
        <w:right w:val="none" w:sz="0" w:space="0" w:color="auto"/>
      </w:divBdr>
    </w:div>
    <w:div w:id="430010421">
      <w:bodyDiv w:val="1"/>
      <w:marLeft w:val="0"/>
      <w:marRight w:val="0"/>
      <w:marTop w:val="0"/>
      <w:marBottom w:val="0"/>
      <w:divBdr>
        <w:top w:val="none" w:sz="0" w:space="0" w:color="auto"/>
        <w:left w:val="none" w:sz="0" w:space="0" w:color="auto"/>
        <w:bottom w:val="none" w:sz="0" w:space="0" w:color="auto"/>
        <w:right w:val="none" w:sz="0" w:space="0" w:color="auto"/>
      </w:divBdr>
    </w:div>
    <w:div w:id="804271771">
      <w:bodyDiv w:val="1"/>
      <w:marLeft w:val="0"/>
      <w:marRight w:val="0"/>
      <w:marTop w:val="0"/>
      <w:marBottom w:val="0"/>
      <w:divBdr>
        <w:top w:val="none" w:sz="0" w:space="0" w:color="auto"/>
        <w:left w:val="none" w:sz="0" w:space="0" w:color="auto"/>
        <w:bottom w:val="none" w:sz="0" w:space="0" w:color="auto"/>
        <w:right w:val="none" w:sz="0" w:space="0" w:color="auto"/>
      </w:divBdr>
    </w:div>
    <w:div w:id="1584989415">
      <w:bodyDiv w:val="1"/>
      <w:marLeft w:val="0"/>
      <w:marRight w:val="0"/>
      <w:marTop w:val="0"/>
      <w:marBottom w:val="0"/>
      <w:divBdr>
        <w:top w:val="none" w:sz="0" w:space="0" w:color="auto"/>
        <w:left w:val="none" w:sz="0" w:space="0" w:color="auto"/>
        <w:bottom w:val="none" w:sz="0" w:space="0" w:color="auto"/>
        <w:right w:val="none" w:sz="0" w:space="0" w:color="auto"/>
      </w:divBdr>
    </w:div>
    <w:div w:id="1628774213">
      <w:bodyDiv w:val="1"/>
      <w:marLeft w:val="0"/>
      <w:marRight w:val="0"/>
      <w:marTop w:val="0"/>
      <w:marBottom w:val="0"/>
      <w:divBdr>
        <w:top w:val="none" w:sz="0" w:space="0" w:color="auto"/>
        <w:left w:val="none" w:sz="0" w:space="0" w:color="auto"/>
        <w:bottom w:val="none" w:sz="0" w:space="0" w:color="auto"/>
        <w:right w:val="none" w:sz="0" w:space="0" w:color="auto"/>
      </w:divBdr>
      <w:divsChild>
        <w:div w:id="1487240807">
          <w:marLeft w:val="0"/>
          <w:marRight w:val="0"/>
          <w:marTop w:val="0"/>
          <w:marBottom w:val="0"/>
          <w:divBdr>
            <w:top w:val="none" w:sz="0" w:space="0" w:color="auto"/>
            <w:left w:val="none" w:sz="0" w:space="0" w:color="auto"/>
            <w:bottom w:val="none" w:sz="0" w:space="0" w:color="auto"/>
            <w:right w:val="none" w:sz="0" w:space="0" w:color="auto"/>
          </w:divBdr>
          <w:divsChild>
            <w:div w:id="927613805">
              <w:marLeft w:val="0"/>
              <w:marRight w:val="0"/>
              <w:marTop w:val="0"/>
              <w:marBottom w:val="0"/>
              <w:divBdr>
                <w:top w:val="none" w:sz="0" w:space="0" w:color="auto"/>
                <w:left w:val="none" w:sz="0" w:space="0" w:color="auto"/>
                <w:bottom w:val="none" w:sz="0" w:space="0" w:color="auto"/>
                <w:right w:val="none" w:sz="0" w:space="0" w:color="auto"/>
              </w:divBdr>
              <w:divsChild>
                <w:div w:id="1940092467">
                  <w:marLeft w:val="0"/>
                  <w:marRight w:val="0"/>
                  <w:marTop w:val="0"/>
                  <w:marBottom w:val="0"/>
                  <w:divBdr>
                    <w:top w:val="none" w:sz="0" w:space="0" w:color="auto"/>
                    <w:left w:val="none" w:sz="0" w:space="0" w:color="auto"/>
                    <w:bottom w:val="none" w:sz="0" w:space="0" w:color="auto"/>
                    <w:right w:val="none" w:sz="0" w:space="0" w:color="auto"/>
                  </w:divBdr>
                </w:div>
              </w:divsChild>
            </w:div>
            <w:div w:id="1282765499">
              <w:marLeft w:val="0"/>
              <w:marRight w:val="0"/>
              <w:marTop w:val="0"/>
              <w:marBottom w:val="0"/>
              <w:divBdr>
                <w:top w:val="none" w:sz="0" w:space="0" w:color="auto"/>
                <w:left w:val="none" w:sz="0" w:space="0" w:color="auto"/>
                <w:bottom w:val="none" w:sz="0" w:space="0" w:color="auto"/>
                <w:right w:val="none" w:sz="0" w:space="0" w:color="auto"/>
              </w:divBdr>
              <w:divsChild>
                <w:div w:id="1266419811">
                  <w:marLeft w:val="0"/>
                  <w:marRight w:val="0"/>
                  <w:marTop w:val="0"/>
                  <w:marBottom w:val="0"/>
                  <w:divBdr>
                    <w:top w:val="none" w:sz="0" w:space="0" w:color="auto"/>
                    <w:left w:val="none" w:sz="0" w:space="0" w:color="auto"/>
                    <w:bottom w:val="none" w:sz="0" w:space="0" w:color="auto"/>
                    <w:right w:val="none" w:sz="0" w:space="0" w:color="auto"/>
                  </w:divBdr>
                </w:div>
              </w:divsChild>
            </w:div>
            <w:div w:id="1546598055">
              <w:marLeft w:val="0"/>
              <w:marRight w:val="0"/>
              <w:marTop w:val="0"/>
              <w:marBottom w:val="0"/>
              <w:divBdr>
                <w:top w:val="none" w:sz="0" w:space="0" w:color="auto"/>
                <w:left w:val="none" w:sz="0" w:space="0" w:color="auto"/>
                <w:bottom w:val="none" w:sz="0" w:space="0" w:color="auto"/>
                <w:right w:val="none" w:sz="0" w:space="0" w:color="auto"/>
              </w:divBdr>
              <w:divsChild>
                <w:div w:id="351808417">
                  <w:marLeft w:val="0"/>
                  <w:marRight w:val="0"/>
                  <w:marTop w:val="0"/>
                  <w:marBottom w:val="0"/>
                  <w:divBdr>
                    <w:top w:val="none" w:sz="0" w:space="0" w:color="auto"/>
                    <w:left w:val="none" w:sz="0" w:space="0" w:color="auto"/>
                    <w:bottom w:val="none" w:sz="0" w:space="0" w:color="auto"/>
                    <w:right w:val="none" w:sz="0" w:space="0" w:color="auto"/>
                  </w:divBdr>
                </w:div>
              </w:divsChild>
            </w:div>
            <w:div w:id="495999343">
              <w:marLeft w:val="0"/>
              <w:marRight w:val="0"/>
              <w:marTop w:val="0"/>
              <w:marBottom w:val="0"/>
              <w:divBdr>
                <w:top w:val="none" w:sz="0" w:space="0" w:color="auto"/>
                <w:left w:val="none" w:sz="0" w:space="0" w:color="auto"/>
                <w:bottom w:val="none" w:sz="0" w:space="0" w:color="auto"/>
                <w:right w:val="none" w:sz="0" w:space="0" w:color="auto"/>
              </w:divBdr>
              <w:divsChild>
                <w:div w:id="71535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855682">
      <w:bodyDiv w:val="1"/>
      <w:marLeft w:val="0"/>
      <w:marRight w:val="0"/>
      <w:marTop w:val="0"/>
      <w:marBottom w:val="0"/>
      <w:divBdr>
        <w:top w:val="none" w:sz="0" w:space="0" w:color="auto"/>
        <w:left w:val="none" w:sz="0" w:space="0" w:color="auto"/>
        <w:bottom w:val="none" w:sz="0" w:space="0" w:color="auto"/>
        <w:right w:val="none" w:sz="0" w:space="0" w:color="auto"/>
      </w:divBdr>
      <w:divsChild>
        <w:div w:id="2005083671">
          <w:marLeft w:val="0"/>
          <w:marRight w:val="0"/>
          <w:marTop w:val="0"/>
          <w:marBottom w:val="0"/>
          <w:divBdr>
            <w:top w:val="none" w:sz="0" w:space="0" w:color="auto"/>
            <w:left w:val="none" w:sz="0" w:space="0" w:color="auto"/>
            <w:bottom w:val="none" w:sz="0" w:space="0" w:color="auto"/>
            <w:right w:val="none" w:sz="0" w:space="0" w:color="auto"/>
          </w:divBdr>
          <w:divsChild>
            <w:div w:id="1405226725">
              <w:marLeft w:val="0"/>
              <w:marRight w:val="0"/>
              <w:marTop w:val="0"/>
              <w:marBottom w:val="0"/>
              <w:divBdr>
                <w:top w:val="none" w:sz="0" w:space="0" w:color="auto"/>
                <w:left w:val="none" w:sz="0" w:space="0" w:color="auto"/>
                <w:bottom w:val="none" w:sz="0" w:space="0" w:color="auto"/>
                <w:right w:val="none" w:sz="0" w:space="0" w:color="auto"/>
              </w:divBdr>
              <w:divsChild>
                <w:div w:id="14617710">
                  <w:marLeft w:val="0"/>
                  <w:marRight w:val="0"/>
                  <w:marTop w:val="0"/>
                  <w:marBottom w:val="0"/>
                  <w:divBdr>
                    <w:top w:val="none" w:sz="0" w:space="0" w:color="auto"/>
                    <w:left w:val="none" w:sz="0" w:space="0" w:color="auto"/>
                    <w:bottom w:val="none" w:sz="0" w:space="0" w:color="auto"/>
                    <w:right w:val="none" w:sz="0" w:space="0" w:color="auto"/>
                  </w:divBdr>
                  <w:divsChild>
                    <w:div w:id="60130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654060">
      <w:bodyDiv w:val="1"/>
      <w:marLeft w:val="0"/>
      <w:marRight w:val="0"/>
      <w:marTop w:val="0"/>
      <w:marBottom w:val="0"/>
      <w:divBdr>
        <w:top w:val="none" w:sz="0" w:space="0" w:color="auto"/>
        <w:left w:val="none" w:sz="0" w:space="0" w:color="auto"/>
        <w:bottom w:val="none" w:sz="0" w:space="0" w:color="auto"/>
        <w:right w:val="none" w:sz="0" w:space="0" w:color="auto"/>
      </w:divBdr>
      <w:divsChild>
        <w:div w:id="1044983330">
          <w:marLeft w:val="0"/>
          <w:marRight w:val="0"/>
          <w:marTop w:val="0"/>
          <w:marBottom w:val="0"/>
          <w:divBdr>
            <w:top w:val="none" w:sz="0" w:space="0" w:color="auto"/>
            <w:left w:val="none" w:sz="0" w:space="0" w:color="auto"/>
            <w:bottom w:val="none" w:sz="0" w:space="0" w:color="auto"/>
            <w:right w:val="none" w:sz="0" w:space="0" w:color="auto"/>
          </w:divBdr>
          <w:divsChild>
            <w:div w:id="1470630414">
              <w:marLeft w:val="0"/>
              <w:marRight w:val="0"/>
              <w:marTop w:val="0"/>
              <w:marBottom w:val="0"/>
              <w:divBdr>
                <w:top w:val="none" w:sz="0" w:space="0" w:color="auto"/>
                <w:left w:val="none" w:sz="0" w:space="0" w:color="auto"/>
                <w:bottom w:val="none" w:sz="0" w:space="0" w:color="auto"/>
                <w:right w:val="none" w:sz="0" w:space="0" w:color="auto"/>
              </w:divBdr>
              <w:divsChild>
                <w:div w:id="144705702">
                  <w:marLeft w:val="0"/>
                  <w:marRight w:val="0"/>
                  <w:marTop w:val="0"/>
                  <w:marBottom w:val="0"/>
                  <w:divBdr>
                    <w:top w:val="none" w:sz="0" w:space="0" w:color="auto"/>
                    <w:left w:val="none" w:sz="0" w:space="0" w:color="auto"/>
                    <w:bottom w:val="none" w:sz="0" w:space="0" w:color="auto"/>
                    <w:right w:val="none" w:sz="0" w:space="0" w:color="auto"/>
                  </w:divBdr>
                </w:div>
              </w:divsChild>
            </w:div>
            <w:div w:id="1038050341">
              <w:marLeft w:val="0"/>
              <w:marRight w:val="0"/>
              <w:marTop w:val="0"/>
              <w:marBottom w:val="0"/>
              <w:divBdr>
                <w:top w:val="none" w:sz="0" w:space="0" w:color="auto"/>
                <w:left w:val="none" w:sz="0" w:space="0" w:color="auto"/>
                <w:bottom w:val="none" w:sz="0" w:space="0" w:color="auto"/>
                <w:right w:val="none" w:sz="0" w:space="0" w:color="auto"/>
              </w:divBdr>
              <w:divsChild>
                <w:div w:id="1101071579">
                  <w:marLeft w:val="0"/>
                  <w:marRight w:val="0"/>
                  <w:marTop w:val="0"/>
                  <w:marBottom w:val="0"/>
                  <w:divBdr>
                    <w:top w:val="none" w:sz="0" w:space="0" w:color="auto"/>
                    <w:left w:val="none" w:sz="0" w:space="0" w:color="auto"/>
                    <w:bottom w:val="none" w:sz="0" w:space="0" w:color="auto"/>
                    <w:right w:val="none" w:sz="0" w:space="0" w:color="auto"/>
                  </w:divBdr>
                </w:div>
              </w:divsChild>
            </w:div>
            <w:div w:id="1536504180">
              <w:marLeft w:val="0"/>
              <w:marRight w:val="0"/>
              <w:marTop w:val="0"/>
              <w:marBottom w:val="0"/>
              <w:divBdr>
                <w:top w:val="none" w:sz="0" w:space="0" w:color="auto"/>
                <w:left w:val="none" w:sz="0" w:space="0" w:color="auto"/>
                <w:bottom w:val="none" w:sz="0" w:space="0" w:color="auto"/>
                <w:right w:val="none" w:sz="0" w:space="0" w:color="auto"/>
              </w:divBdr>
              <w:divsChild>
                <w:div w:id="69088379">
                  <w:marLeft w:val="0"/>
                  <w:marRight w:val="0"/>
                  <w:marTop w:val="0"/>
                  <w:marBottom w:val="0"/>
                  <w:divBdr>
                    <w:top w:val="none" w:sz="0" w:space="0" w:color="auto"/>
                    <w:left w:val="none" w:sz="0" w:space="0" w:color="auto"/>
                    <w:bottom w:val="none" w:sz="0" w:space="0" w:color="auto"/>
                    <w:right w:val="none" w:sz="0" w:space="0" w:color="auto"/>
                  </w:divBdr>
                </w:div>
              </w:divsChild>
            </w:div>
            <w:div w:id="1379469569">
              <w:marLeft w:val="0"/>
              <w:marRight w:val="0"/>
              <w:marTop w:val="0"/>
              <w:marBottom w:val="0"/>
              <w:divBdr>
                <w:top w:val="none" w:sz="0" w:space="0" w:color="auto"/>
                <w:left w:val="none" w:sz="0" w:space="0" w:color="auto"/>
                <w:bottom w:val="none" w:sz="0" w:space="0" w:color="auto"/>
                <w:right w:val="none" w:sz="0" w:space="0" w:color="auto"/>
              </w:divBdr>
              <w:divsChild>
                <w:div w:id="140957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5D5ED-E316-4FC1-A37B-C8215834A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613</Words>
  <Characters>3496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Nagashima Ohno &amp; Tsunematsu</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Hb0105</dc:creator>
  <cp:keywords/>
  <dc:description/>
  <cp:lastModifiedBy>Sasahara Kei</cp:lastModifiedBy>
  <cp:revision>3</cp:revision>
  <cp:lastPrinted>2017-11-21T06:24:00Z</cp:lastPrinted>
  <dcterms:created xsi:type="dcterms:W3CDTF">2020-10-21T04:04:00Z</dcterms:created>
  <dcterms:modified xsi:type="dcterms:W3CDTF">2020-10-21T04:05:00Z</dcterms:modified>
</cp:coreProperties>
</file>